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6390"/>
        <w:gridCol w:w="1980"/>
      </w:tblGrid>
      <w:tr w:rsidR="00DB514A" w:rsidRPr="0018496E" w:rsidTr="00EE6CB5">
        <w:tc>
          <w:tcPr>
            <w:tcW w:w="9558" w:type="dxa"/>
            <w:gridSpan w:val="3"/>
          </w:tcPr>
          <w:p w:rsidR="00DB514A" w:rsidRPr="003F7474" w:rsidRDefault="00DB514A" w:rsidP="00EE6CB5">
            <w:pPr>
              <w:pStyle w:val="Encabezado"/>
              <w:jc w:val="center"/>
              <w:rPr>
                <w:sz w:val="22"/>
                <w:szCs w:val="22"/>
                <w:lang w:val="es-ES_tradnl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noProof/>
                <w:color w:val="000080"/>
                <w:sz w:val="22"/>
                <w:szCs w:val="22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43815</wp:posOffset>
                  </wp:positionV>
                  <wp:extent cx="458470" cy="457835"/>
                  <wp:effectExtent l="19050" t="0" r="0" b="0"/>
                  <wp:wrapNone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96E">
              <w:rPr>
                <w:rFonts w:ascii="Arial" w:hAnsi="Arial" w:cs="Arial"/>
                <w:b/>
                <w:sz w:val="22"/>
                <w:szCs w:val="22"/>
                <w:lang w:val="es-CO"/>
              </w:rPr>
              <w:t>UNIVERSIDAD PILOTO DE COLOMBIA</w:t>
            </w:r>
          </w:p>
          <w:p w:rsidR="00DB514A" w:rsidRPr="0018496E" w:rsidRDefault="00DB514A" w:rsidP="00EE6CB5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8496E">
              <w:rPr>
                <w:rFonts w:ascii="Arial" w:hAnsi="Arial" w:cs="Arial"/>
                <w:b/>
                <w:lang w:val="es-CO"/>
              </w:rPr>
              <w:t xml:space="preserve">FACULTAD DE </w:t>
            </w:r>
            <w:r>
              <w:rPr>
                <w:rFonts w:ascii="Arial" w:hAnsi="Arial" w:cs="Arial"/>
                <w:b/>
                <w:lang w:val="es-CO"/>
              </w:rPr>
              <w:t>CIENCIAS HUMANAS</w:t>
            </w:r>
          </w:p>
          <w:p w:rsidR="00DB514A" w:rsidRPr="0018496E" w:rsidRDefault="00DB514A" w:rsidP="00EE6CB5">
            <w:pPr>
              <w:jc w:val="center"/>
              <w:rPr>
                <w:lang w:val="es-MX"/>
              </w:rPr>
            </w:pPr>
            <w:r w:rsidRPr="0018496E">
              <w:rPr>
                <w:rFonts w:ascii="Arial" w:hAnsi="Arial" w:cs="Arial"/>
                <w:b/>
                <w:lang w:val="es-CO"/>
              </w:rPr>
              <w:t>PROGRAMA DE  PSICOLOGÍA</w:t>
            </w:r>
          </w:p>
        </w:tc>
      </w:tr>
      <w:tr w:rsidR="00DB514A" w:rsidRPr="0018496E" w:rsidTr="00EE6CB5">
        <w:tc>
          <w:tcPr>
            <w:tcW w:w="1188" w:type="dxa"/>
          </w:tcPr>
          <w:p w:rsidR="00DB514A" w:rsidRPr="0018496E" w:rsidRDefault="00DB514A" w:rsidP="00EE6CB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APD - 01</w:t>
            </w:r>
          </w:p>
        </w:tc>
        <w:tc>
          <w:tcPr>
            <w:tcW w:w="6390" w:type="dxa"/>
          </w:tcPr>
          <w:p w:rsidR="00DB514A" w:rsidRDefault="00DB514A" w:rsidP="00EE6CB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Programas área profesional</w:t>
            </w:r>
          </w:p>
          <w:p w:rsidR="00DB514A" w:rsidRPr="0018496E" w:rsidRDefault="00DB514A" w:rsidP="00EE6CB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Modelos  de Intervención – Proyecto Integrador</w:t>
            </w:r>
          </w:p>
        </w:tc>
        <w:tc>
          <w:tcPr>
            <w:tcW w:w="1980" w:type="dxa"/>
          </w:tcPr>
          <w:p w:rsidR="00DB514A" w:rsidRPr="0018496E" w:rsidRDefault="00DB514A" w:rsidP="00EE6CB5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Página. 1 de 5</w:t>
            </w:r>
          </w:p>
        </w:tc>
      </w:tr>
    </w:tbl>
    <w:p w:rsidR="00FD3BF6" w:rsidRPr="001D4168" w:rsidRDefault="00FD3BF6" w:rsidP="00FD3BF6">
      <w:pPr>
        <w:jc w:val="center"/>
        <w:rPr>
          <w:rFonts w:ascii="Calibri" w:hAnsi="Calibri" w:cs="Arial"/>
          <w:b/>
        </w:rPr>
      </w:pPr>
    </w:p>
    <w:p w:rsidR="00D7782A" w:rsidRDefault="00D7782A" w:rsidP="00FD3BF6">
      <w:pPr>
        <w:jc w:val="both"/>
        <w:rPr>
          <w:rFonts w:ascii="Calibri" w:hAnsi="Calibri" w:cs="Arial"/>
          <w:b/>
        </w:rPr>
      </w:pPr>
      <w:bookmarkStart w:id="1" w:name="_Toc114463261"/>
      <w:bookmarkStart w:id="2" w:name="_Toc114463361"/>
      <w:bookmarkStart w:id="3" w:name="_Toc114465860"/>
    </w:p>
    <w:p w:rsidR="00FD3BF6" w:rsidRPr="001D4168" w:rsidRDefault="00FD3BF6" w:rsidP="00D7782A">
      <w:pPr>
        <w:ind w:left="90" w:hanging="90"/>
        <w:jc w:val="both"/>
        <w:rPr>
          <w:rFonts w:ascii="Calibri" w:hAnsi="Calibri" w:cs="Arial"/>
          <w:b/>
        </w:rPr>
      </w:pPr>
      <w:r w:rsidRPr="001D4168">
        <w:rPr>
          <w:rFonts w:ascii="Calibri" w:hAnsi="Calibri" w:cs="Arial"/>
          <w:b/>
        </w:rPr>
        <w:t xml:space="preserve">1. PRESENTACIÓN DE </w:t>
      </w:r>
      <w:smartTag w:uri="urn:schemas-microsoft-com:office:smarttags" w:element="PersonName">
        <w:smartTagPr>
          <w:attr w:name="ProductID" w:val="LA ASIGNATURA O"/>
        </w:smartTagPr>
        <w:smartTag w:uri="urn:schemas-microsoft-com:office:smarttags" w:element="PersonName">
          <w:smartTagPr>
            <w:attr w:name="ProductID" w:val="LA ASIGNATURA"/>
          </w:smartTagPr>
          <w:r w:rsidRPr="001D4168">
            <w:rPr>
              <w:rFonts w:ascii="Calibri" w:hAnsi="Calibri" w:cs="Arial"/>
              <w:b/>
            </w:rPr>
            <w:t>LA ASIGNATURA</w:t>
          </w:r>
        </w:smartTag>
        <w:bookmarkEnd w:id="1"/>
        <w:bookmarkEnd w:id="2"/>
        <w:bookmarkEnd w:id="3"/>
        <w:r w:rsidRPr="001D4168">
          <w:rPr>
            <w:rFonts w:ascii="Calibri" w:hAnsi="Calibri" w:cs="Arial"/>
            <w:b/>
          </w:rPr>
          <w:t xml:space="preserve"> O</w:t>
        </w:r>
      </w:smartTag>
      <w:r w:rsidRPr="001D4168">
        <w:rPr>
          <w:rFonts w:ascii="Calibri" w:hAnsi="Calibri" w:cs="Arial"/>
          <w:b/>
        </w:rPr>
        <w:t xml:space="preserve"> CURSO ACADÉMICO</w:t>
      </w:r>
    </w:p>
    <w:p w:rsidR="00FD3BF6" w:rsidRPr="001D4168" w:rsidRDefault="00FD3BF6" w:rsidP="00FD3BF6">
      <w:pPr>
        <w:jc w:val="center"/>
        <w:rPr>
          <w:rFonts w:ascii="Calibri" w:hAnsi="Calibri" w:cs="Arial"/>
          <w:b/>
        </w:rPr>
      </w:pPr>
    </w:p>
    <w:tbl>
      <w:tblPr>
        <w:tblW w:w="9600" w:type="dxa"/>
        <w:jc w:val="center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6200"/>
      </w:tblGrid>
      <w:tr w:rsidR="00FD3BF6" w:rsidRPr="001D4168" w:rsidTr="006B1FDF">
        <w:trPr>
          <w:cantSplit/>
          <w:trHeight w:val="353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3BF6" w:rsidRPr="001D4168" w:rsidRDefault="00FD3BF6" w:rsidP="006951B9">
            <w:pPr>
              <w:rPr>
                <w:rFonts w:ascii="Calibri" w:hAnsi="Calibri" w:cs="Arial"/>
              </w:rPr>
            </w:pPr>
            <w:r w:rsidRPr="001D4168">
              <w:rPr>
                <w:rFonts w:ascii="Calibri" w:hAnsi="Calibri" w:cs="Arial"/>
              </w:rPr>
              <w:t>Nombre del curso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F6" w:rsidRPr="001D4168" w:rsidRDefault="00717021" w:rsidP="006951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MODELOS DE INTERVENCION- PROYECTO INTEGRADOR</w:t>
            </w:r>
          </w:p>
        </w:tc>
      </w:tr>
      <w:tr w:rsidR="00FD3BF6" w:rsidRPr="001D4168" w:rsidTr="006B1FDF">
        <w:trPr>
          <w:cantSplit/>
          <w:trHeight w:val="353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3BF6" w:rsidRPr="001D4168" w:rsidRDefault="00FD3BF6" w:rsidP="006951B9">
            <w:pPr>
              <w:rPr>
                <w:rFonts w:ascii="Calibri" w:hAnsi="Calibri" w:cs="Arial"/>
              </w:rPr>
            </w:pPr>
            <w:r w:rsidRPr="001D4168">
              <w:rPr>
                <w:rFonts w:ascii="Calibri" w:hAnsi="Calibri" w:cs="Arial"/>
              </w:rPr>
              <w:t xml:space="preserve">Código del curso </w:t>
            </w:r>
            <w:r w:rsidRPr="001D4168">
              <w:rPr>
                <w:rFonts w:ascii="Calibri" w:hAnsi="Calibri" w:cs="Arial"/>
                <w:sz w:val="22"/>
                <w:szCs w:val="22"/>
              </w:rPr>
              <w:t>(opcional)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F6" w:rsidRPr="001D4168" w:rsidRDefault="002A4D8B" w:rsidP="006951B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00126</w:t>
            </w:r>
          </w:p>
        </w:tc>
      </w:tr>
      <w:tr w:rsidR="00FD3BF6" w:rsidRPr="001D4168" w:rsidTr="006B1FDF">
        <w:trPr>
          <w:cantSplit/>
          <w:trHeight w:val="353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3BF6" w:rsidRPr="001D4168" w:rsidRDefault="00FD3BF6" w:rsidP="006951B9">
            <w:pPr>
              <w:rPr>
                <w:rFonts w:ascii="Calibri" w:hAnsi="Calibri" w:cs="Arial"/>
              </w:rPr>
            </w:pPr>
            <w:r w:rsidRPr="001D4168">
              <w:rPr>
                <w:rFonts w:ascii="Calibri" w:hAnsi="Calibri" w:cs="Arial"/>
              </w:rPr>
              <w:t xml:space="preserve">Área de Formación </w:t>
            </w:r>
            <w:r w:rsidRPr="001D4168">
              <w:rPr>
                <w:rFonts w:ascii="Calibri" w:hAnsi="Calibri" w:cs="Arial"/>
                <w:sz w:val="20"/>
                <w:szCs w:val="20"/>
              </w:rPr>
              <w:t>(básica, profesional, complementaria, investigativa)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F6" w:rsidRPr="001D4168" w:rsidRDefault="00717021" w:rsidP="006951B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PROFESIONAL</w:t>
            </w:r>
          </w:p>
        </w:tc>
      </w:tr>
      <w:tr w:rsidR="00FD3BF6" w:rsidRPr="001D4168" w:rsidTr="006B1FDF">
        <w:trPr>
          <w:cantSplit/>
          <w:trHeight w:val="353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3BF6" w:rsidRPr="001D4168" w:rsidRDefault="00FD3BF6" w:rsidP="006951B9">
            <w:pPr>
              <w:rPr>
                <w:rFonts w:ascii="Calibri" w:hAnsi="Calibri" w:cs="Arial"/>
              </w:rPr>
            </w:pPr>
            <w:r w:rsidRPr="001D4168">
              <w:rPr>
                <w:rFonts w:ascii="Calibri" w:hAnsi="Calibri" w:cs="Arial"/>
              </w:rPr>
              <w:t xml:space="preserve">Tipo de curso </w:t>
            </w:r>
            <w:r w:rsidRPr="001D4168">
              <w:rPr>
                <w:rFonts w:ascii="Calibri" w:hAnsi="Calibri" w:cs="Arial"/>
                <w:sz w:val="20"/>
                <w:szCs w:val="20"/>
              </w:rPr>
              <w:t>(teórico, práctico, teórico–práctico)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F6" w:rsidRPr="001D4168" w:rsidRDefault="00FD3BF6" w:rsidP="006951B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D4168">
              <w:rPr>
                <w:rFonts w:ascii="Calibri" w:hAnsi="Calibri" w:cs="Arial"/>
                <w:sz w:val="20"/>
                <w:szCs w:val="20"/>
              </w:rPr>
              <w:t>TEÓRICO</w:t>
            </w:r>
            <w:r w:rsidR="002A4D8B">
              <w:rPr>
                <w:rFonts w:ascii="Calibri" w:hAnsi="Calibri" w:cs="Arial"/>
                <w:sz w:val="20"/>
                <w:szCs w:val="20"/>
              </w:rPr>
              <w:t>-PRÁCTICO</w:t>
            </w:r>
          </w:p>
        </w:tc>
      </w:tr>
      <w:tr w:rsidR="00FD3BF6" w:rsidRPr="001D4168" w:rsidTr="006B1FDF">
        <w:trPr>
          <w:cantSplit/>
          <w:trHeight w:val="353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3BF6" w:rsidRPr="001D4168" w:rsidRDefault="00FD3BF6" w:rsidP="006951B9">
            <w:pPr>
              <w:rPr>
                <w:rFonts w:ascii="Calibri" w:hAnsi="Calibri" w:cs="Arial"/>
              </w:rPr>
            </w:pPr>
            <w:r w:rsidRPr="001D4168">
              <w:rPr>
                <w:rFonts w:ascii="Calibri" w:hAnsi="Calibri" w:cs="Arial"/>
              </w:rPr>
              <w:t xml:space="preserve">Carácter del curso </w:t>
            </w:r>
            <w:r w:rsidRPr="001D4168">
              <w:rPr>
                <w:rFonts w:ascii="Calibri" w:hAnsi="Calibri" w:cs="Arial"/>
                <w:sz w:val="20"/>
                <w:szCs w:val="20"/>
              </w:rPr>
              <w:t>(obligatorio, electivo)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F6" w:rsidRPr="001D4168" w:rsidRDefault="00FD3BF6" w:rsidP="006951B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D4168">
              <w:rPr>
                <w:rFonts w:ascii="Calibri" w:hAnsi="Calibri" w:cs="Arial"/>
                <w:sz w:val="20"/>
                <w:szCs w:val="20"/>
              </w:rPr>
              <w:t>OBLIGATORIO</w:t>
            </w:r>
          </w:p>
        </w:tc>
      </w:tr>
      <w:tr w:rsidR="00FD3BF6" w:rsidRPr="001D4168" w:rsidTr="006B1FDF">
        <w:trPr>
          <w:cantSplit/>
          <w:trHeight w:val="353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3BF6" w:rsidRPr="001D4168" w:rsidRDefault="00FD3BF6" w:rsidP="006951B9">
            <w:pPr>
              <w:rPr>
                <w:rFonts w:ascii="Calibri" w:hAnsi="Calibri" w:cs="Arial"/>
              </w:rPr>
            </w:pPr>
            <w:r w:rsidRPr="001D4168">
              <w:rPr>
                <w:rFonts w:ascii="Calibri" w:hAnsi="Calibri" w:cs="Arial"/>
              </w:rPr>
              <w:t xml:space="preserve">Créditos académicos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F6" w:rsidRPr="001D4168" w:rsidRDefault="00717021" w:rsidP="006951B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TRES</w:t>
            </w:r>
          </w:p>
        </w:tc>
      </w:tr>
      <w:tr w:rsidR="00FD3BF6" w:rsidRPr="001D4168" w:rsidTr="006B1FDF">
        <w:trPr>
          <w:cantSplit/>
          <w:trHeight w:val="400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3BF6" w:rsidRPr="001D4168" w:rsidRDefault="00FD3BF6" w:rsidP="006951B9">
            <w:pPr>
              <w:rPr>
                <w:rFonts w:ascii="Calibri" w:hAnsi="Calibri" w:cs="Arial"/>
              </w:rPr>
            </w:pPr>
            <w:r w:rsidRPr="001D4168">
              <w:rPr>
                <w:rFonts w:ascii="Calibri" w:hAnsi="Calibri" w:cs="Arial"/>
              </w:rPr>
              <w:t>Horas de acompañamiento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F6" w:rsidRPr="001D4168" w:rsidRDefault="00FD3BF6" w:rsidP="006951B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D4168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</w:tr>
      <w:tr w:rsidR="00FD3BF6" w:rsidRPr="001D4168" w:rsidTr="006B1FDF">
        <w:trPr>
          <w:cantSplit/>
          <w:trHeight w:val="353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3BF6" w:rsidRPr="001D4168" w:rsidRDefault="00FD3BF6" w:rsidP="006951B9">
            <w:pPr>
              <w:rPr>
                <w:rFonts w:ascii="Calibri" w:hAnsi="Calibri" w:cs="Arial"/>
              </w:rPr>
            </w:pPr>
            <w:r w:rsidRPr="001D4168">
              <w:rPr>
                <w:rFonts w:ascii="Calibri" w:hAnsi="Calibri" w:cs="Arial"/>
              </w:rPr>
              <w:t>Horas de Trabajo Independiente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F6" w:rsidRPr="001D4168" w:rsidRDefault="00FD3BF6" w:rsidP="006951B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3BF6" w:rsidRPr="001D4168" w:rsidTr="006B1FDF">
        <w:trPr>
          <w:cantSplit/>
          <w:trHeight w:val="353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3BF6" w:rsidRPr="001D4168" w:rsidRDefault="00FD3BF6" w:rsidP="006951B9">
            <w:pPr>
              <w:rPr>
                <w:rFonts w:ascii="Calibri" w:hAnsi="Calibri" w:cs="Arial"/>
              </w:rPr>
            </w:pPr>
            <w:r w:rsidRPr="001D4168">
              <w:rPr>
                <w:rFonts w:ascii="Calibri" w:hAnsi="Calibri" w:cs="Arial"/>
              </w:rPr>
              <w:t>Fecha de actualización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F6" w:rsidRPr="001D4168" w:rsidRDefault="00275363" w:rsidP="006B1FD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Febrero de 2011</w:t>
            </w:r>
          </w:p>
        </w:tc>
      </w:tr>
    </w:tbl>
    <w:p w:rsidR="00FD3BF6" w:rsidRPr="001D4168" w:rsidRDefault="00FD3BF6" w:rsidP="00FD3BF6">
      <w:pPr>
        <w:rPr>
          <w:rFonts w:ascii="Calibri" w:hAnsi="Calibri" w:cs="Arial"/>
          <w:b/>
        </w:rPr>
      </w:pPr>
    </w:p>
    <w:p w:rsidR="00D7782A" w:rsidRDefault="00D7782A" w:rsidP="00FD3BF6">
      <w:pPr>
        <w:rPr>
          <w:rFonts w:ascii="Calibri" w:hAnsi="Calibri" w:cs="Arial"/>
          <w:b/>
        </w:rPr>
      </w:pPr>
    </w:p>
    <w:p w:rsidR="00FD3BF6" w:rsidRPr="001D4168" w:rsidRDefault="00FD3BF6" w:rsidP="00FD3BF6">
      <w:pPr>
        <w:rPr>
          <w:rFonts w:ascii="Calibri" w:hAnsi="Calibri" w:cs="Arial"/>
          <w:b/>
        </w:rPr>
      </w:pPr>
      <w:r w:rsidRPr="001D4168">
        <w:rPr>
          <w:rFonts w:ascii="Calibri" w:hAnsi="Calibri" w:cs="Arial"/>
          <w:b/>
        </w:rPr>
        <w:t>2. DESARROLLO DEL CURSO</w:t>
      </w:r>
    </w:p>
    <w:p w:rsidR="00FD3BF6" w:rsidRPr="001D4168" w:rsidRDefault="00FD3BF6" w:rsidP="00FD3BF6">
      <w:pPr>
        <w:rPr>
          <w:rFonts w:ascii="Calibri" w:hAnsi="Calibri" w:cs="Arial"/>
          <w:b/>
        </w:rPr>
      </w:pPr>
    </w:p>
    <w:tbl>
      <w:tblPr>
        <w:tblW w:w="939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1980"/>
        <w:gridCol w:w="1530"/>
        <w:gridCol w:w="3690"/>
      </w:tblGrid>
      <w:tr w:rsidR="005B5D27" w:rsidRPr="001D4168" w:rsidTr="00D7782A">
        <w:trPr>
          <w:cantSplit/>
          <w:trHeight w:val="353"/>
        </w:trPr>
        <w:tc>
          <w:tcPr>
            <w:tcW w:w="2190" w:type="dxa"/>
            <w:shd w:val="clear" w:color="auto" w:fill="auto"/>
            <w:vAlign w:val="center"/>
          </w:tcPr>
          <w:p w:rsidR="005B5D27" w:rsidRPr="001D4168" w:rsidRDefault="005B5D27" w:rsidP="00D7782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4168">
              <w:rPr>
                <w:rFonts w:ascii="Calibri" w:hAnsi="Calibri" w:cs="Arial"/>
                <w:b/>
                <w:sz w:val="20"/>
                <w:szCs w:val="20"/>
              </w:rPr>
              <w:t>Palabras claves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B5D27" w:rsidRPr="001D4168" w:rsidRDefault="002A7832" w:rsidP="005B5D2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Contexto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B5D27" w:rsidRPr="001D4168" w:rsidRDefault="002A7832" w:rsidP="006951B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Práctica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B5D27" w:rsidRPr="001D4168" w:rsidRDefault="002A7832" w:rsidP="006951B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Proyecto</w:t>
            </w:r>
          </w:p>
        </w:tc>
      </w:tr>
    </w:tbl>
    <w:p w:rsidR="00FD3BF6" w:rsidRPr="001D4168" w:rsidRDefault="00FD3BF6" w:rsidP="00FD3BF6">
      <w:pPr>
        <w:pStyle w:val="Ttulo1"/>
        <w:jc w:val="both"/>
        <w:rPr>
          <w:rFonts w:ascii="Calibri" w:hAnsi="Calibri" w:cs="Arial"/>
          <w:sz w:val="20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FD3BF6" w:rsidRPr="001D4168" w:rsidTr="006B1FDF">
        <w:trPr>
          <w:trHeight w:val="396"/>
          <w:jc w:val="center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6" w:rsidRPr="001D4168" w:rsidRDefault="00FD3BF6" w:rsidP="006951B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D4168">
              <w:rPr>
                <w:rFonts w:ascii="Calibri" w:hAnsi="Calibri" w:cs="Arial"/>
                <w:b/>
                <w:sz w:val="22"/>
                <w:szCs w:val="22"/>
              </w:rPr>
              <w:t>JUSTIFICACIÓN:</w:t>
            </w:r>
          </w:p>
          <w:p w:rsidR="00635404" w:rsidRDefault="002A7832" w:rsidP="006951B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El estudiante </w:t>
            </w:r>
            <w:r w:rsidR="00635404">
              <w:rPr>
                <w:rFonts w:ascii="Calibri" w:hAnsi="Calibri" w:cs="Arial"/>
                <w:sz w:val="22"/>
                <w:szCs w:val="22"/>
              </w:rPr>
              <w:t xml:space="preserve"> explorará conceptos que le permiten desarrollar competencias metodológicas, disciplinares y profesionales a través de la integración del ejercicio de aula, la formulación de un proyecto de indagación y la aplicación de los contenidos en un campo social real. </w:t>
            </w:r>
          </w:p>
          <w:p w:rsidR="00635404" w:rsidRDefault="00635404" w:rsidP="006951B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 programa de Psicología de la Universidad Piloto de Colombia se orienta hacia una formación integral que privilegia los aspectos investigativos, conceptuales y profesionales de la disciplina, promoviendo un estudiante responsable, ético y creativo que aborde una realidad regional particular, por lo que el Módulo Integrador contribuye de manera activa al cumplimiento del perfil de egresado y a la cualificación de los estudiantes participantes.</w:t>
            </w:r>
          </w:p>
          <w:p w:rsidR="00FD64AA" w:rsidRPr="00635404" w:rsidRDefault="00635404" w:rsidP="00297CF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 asignatura utilizará para su desarrollo medios educativos como talleres, foros y ejercicios aplicados que le permitan al estudiante establecer un proceso formativo experiencial caracterizado por la preparación para el ejercicio investigativo y disciplinar en campo.</w:t>
            </w:r>
          </w:p>
        </w:tc>
      </w:tr>
    </w:tbl>
    <w:p w:rsidR="00FD3BF6" w:rsidRDefault="00FD3BF6" w:rsidP="00FD3BF6">
      <w:pPr>
        <w:rPr>
          <w:rFonts w:ascii="Calibri" w:hAnsi="Calibri" w:cs="Arial"/>
          <w:sz w:val="22"/>
          <w:szCs w:val="22"/>
        </w:rPr>
      </w:pPr>
    </w:p>
    <w:p w:rsidR="008A05D0" w:rsidRDefault="008A05D0" w:rsidP="00FD3BF6">
      <w:pPr>
        <w:rPr>
          <w:rFonts w:ascii="Calibri" w:hAnsi="Calibri" w:cs="Arial"/>
          <w:sz w:val="22"/>
          <w:szCs w:val="22"/>
        </w:rPr>
      </w:pPr>
    </w:p>
    <w:p w:rsidR="008A05D0" w:rsidRPr="001D4168" w:rsidRDefault="008A05D0" w:rsidP="00FD3BF6">
      <w:pPr>
        <w:rPr>
          <w:rFonts w:ascii="Calibri" w:hAnsi="Calibri" w:cs="Arial"/>
          <w:sz w:val="22"/>
          <w:szCs w:val="22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FD3BF6" w:rsidRPr="001D4168" w:rsidTr="006B1FDF">
        <w:trPr>
          <w:trHeight w:val="391"/>
          <w:jc w:val="center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6" w:rsidRPr="001D4168" w:rsidRDefault="00EA4C35" w:rsidP="006951B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D4168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Propósitos Formativos:</w:t>
            </w:r>
          </w:p>
          <w:p w:rsidR="0061411D" w:rsidRPr="00EA4C35" w:rsidRDefault="00EA4C35" w:rsidP="0061411D">
            <w:pPr>
              <w:numPr>
                <w:ilvl w:val="0"/>
                <w:numId w:val="29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Integrar contenidos teóricos, metodológicos 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interventivo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en la aproximación a un evento psicológico dentro de un campo social.</w:t>
            </w:r>
          </w:p>
          <w:p w:rsidR="00EA4C35" w:rsidRPr="00EA4C35" w:rsidRDefault="00EA4C35" w:rsidP="00EA4C35">
            <w:pPr>
              <w:numPr>
                <w:ilvl w:val="0"/>
                <w:numId w:val="29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Vincular a los estudiantes en un proceso de formación relacional que le permita abordar un evento desde múltiples miradas disciplinares.</w:t>
            </w:r>
          </w:p>
          <w:p w:rsidR="00EA4C35" w:rsidRPr="00EA4C35" w:rsidRDefault="00EA4C35" w:rsidP="00EA4C35">
            <w:pPr>
              <w:numPr>
                <w:ilvl w:val="0"/>
                <w:numId w:val="29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Contribuir al proceso de formación de los estudiantes con estrategias metodológicas que le permitan indagar un evento de manera válida y confiable.</w:t>
            </w:r>
          </w:p>
          <w:p w:rsidR="00EA4C35" w:rsidRPr="00EA4C35" w:rsidRDefault="00EA4C35" w:rsidP="00EA4C35">
            <w:pPr>
              <w:numPr>
                <w:ilvl w:val="0"/>
                <w:numId w:val="29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Aproximar a los estudiantes a una realidad que le permita formular cuestiones de indagación que fundamenten su proyecto de grado.</w:t>
            </w:r>
          </w:p>
        </w:tc>
      </w:tr>
    </w:tbl>
    <w:p w:rsidR="00FD3BF6" w:rsidRPr="001D4168" w:rsidRDefault="00FD3BF6" w:rsidP="00FD3BF6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708" w:type="dxa"/>
        <w:jc w:val="center"/>
        <w:tblLook w:val="01E0" w:firstRow="1" w:lastRow="1" w:firstColumn="1" w:lastColumn="1" w:noHBand="0" w:noVBand="0"/>
      </w:tblPr>
      <w:tblGrid>
        <w:gridCol w:w="9708"/>
      </w:tblGrid>
      <w:tr w:rsidR="00FD3BF6" w:rsidRPr="001D4168" w:rsidTr="006B1FDF">
        <w:trPr>
          <w:cantSplit/>
          <w:trHeight w:val="346"/>
          <w:jc w:val="center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6" w:rsidRPr="001D4168" w:rsidRDefault="00FD3BF6" w:rsidP="006951B9">
            <w:pPr>
              <w:pStyle w:val="Ttulo3"/>
              <w:rPr>
                <w:rFonts w:ascii="Calibri" w:hAnsi="Calibri" w:cs="Arial"/>
                <w:szCs w:val="22"/>
              </w:rPr>
            </w:pPr>
            <w:r w:rsidRPr="001D4168">
              <w:rPr>
                <w:rFonts w:ascii="Calibri" w:hAnsi="Calibri" w:cs="Arial"/>
                <w:szCs w:val="22"/>
              </w:rPr>
              <w:t>PREGUNTAS QUE SE BUSCAN RESOLVER: (Opcional)</w:t>
            </w:r>
          </w:p>
          <w:p w:rsidR="00717021" w:rsidRPr="001D4168" w:rsidRDefault="00717021" w:rsidP="00717021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  <w:p w:rsidR="00FD3BF6" w:rsidRPr="001D4168" w:rsidRDefault="00FD3BF6" w:rsidP="006B1FD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</w:tr>
    </w:tbl>
    <w:p w:rsidR="00FD3BF6" w:rsidRPr="001D4168" w:rsidRDefault="00FD3BF6" w:rsidP="00FD3BF6">
      <w:pPr>
        <w:rPr>
          <w:rFonts w:ascii="Calibri" w:hAnsi="Calibri" w:cs="Arial"/>
          <w:sz w:val="22"/>
          <w:szCs w:val="22"/>
        </w:rPr>
      </w:pPr>
    </w:p>
    <w:p w:rsidR="00A932C9" w:rsidRPr="001D4168" w:rsidRDefault="00A932C9" w:rsidP="00FD3BF6">
      <w:pPr>
        <w:rPr>
          <w:rFonts w:ascii="Calibri" w:hAnsi="Calibri" w:cs="Arial"/>
          <w:sz w:val="22"/>
          <w:szCs w:val="22"/>
        </w:rPr>
      </w:pPr>
    </w:p>
    <w:tbl>
      <w:tblPr>
        <w:tblW w:w="9708" w:type="dxa"/>
        <w:jc w:val="center"/>
        <w:tblLook w:val="01E0" w:firstRow="1" w:lastRow="1" w:firstColumn="1" w:lastColumn="1" w:noHBand="0" w:noVBand="0"/>
      </w:tblPr>
      <w:tblGrid>
        <w:gridCol w:w="9708"/>
      </w:tblGrid>
      <w:tr w:rsidR="00FD3BF6" w:rsidRPr="001D4168" w:rsidTr="006B1FDF">
        <w:trPr>
          <w:cantSplit/>
          <w:trHeight w:val="346"/>
          <w:jc w:val="center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6" w:rsidRPr="001D4168" w:rsidRDefault="00FD3BF6" w:rsidP="006951B9">
            <w:pPr>
              <w:pStyle w:val="Ttulo3"/>
              <w:rPr>
                <w:rFonts w:ascii="Calibri" w:hAnsi="Calibri" w:cs="Arial"/>
                <w:szCs w:val="22"/>
              </w:rPr>
            </w:pPr>
            <w:bookmarkStart w:id="4" w:name="_Toc114463262"/>
            <w:bookmarkStart w:id="5" w:name="_Toc114463362"/>
            <w:bookmarkStart w:id="6" w:name="_Toc114465861"/>
            <w:bookmarkStart w:id="7" w:name="_Toc114639038"/>
            <w:bookmarkStart w:id="8" w:name="_Toc114639064"/>
            <w:bookmarkStart w:id="9" w:name="_Toc114655196"/>
            <w:r w:rsidRPr="001D4168">
              <w:rPr>
                <w:rFonts w:ascii="Calibri" w:hAnsi="Calibri" w:cs="Arial"/>
                <w:szCs w:val="22"/>
              </w:rPr>
              <w:t>COMPETENCIAS</w:t>
            </w:r>
            <w:bookmarkEnd w:id="4"/>
            <w:bookmarkEnd w:id="5"/>
            <w:bookmarkEnd w:id="6"/>
            <w:bookmarkEnd w:id="7"/>
            <w:bookmarkEnd w:id="8"/>
            <w:bookmarkEnd w:id="9"/>
            <w:r w:rsidRPr="001D4168">
              <w:rPr>
                <w:rFonts w:ascii="Calibri" w:hAnsi="Calibri" w:cs="Arial"/>
                <w:szCs w:val="22"/>
              </w:rPr>
              <w:t xml:space="preserve">  A DESARROLLAR O FORMAR:</w:t>
            </w:r>
          </w:p>
          <w:p w:rsidR="007F6810" w:rsidRPr="001D4168" w:rsidRDefault="007F6810" w:rsidP="007F6810">
            <w:pPr>
              <w:rPr>
                <w:rFonts w:ascii="Calibri" w:hAnsi="Calibri"/>
                <w:lang w:eastAsia="es-ES"/>
              </w:rPr>
            </w:pPr>
          </w:p>
          <w:p w:rsidR="007F6810" w:rsidRDefault="007F6810" w:rsidP="007F6810">
            <w:pPr>
              <w:rPr>
                <w:rFonts w:ascii="Calibri" w:hAnsi="Calibri"/>
                <w:lang w:eastAsia="es-ES"/>
              </w:rPr>
            </w:pPr>
            <w:r w:rsidRPr="001D4168">
              <w:rPr>
                <w:rFonts w:ascii="Calibri" w:hAnsi="Calibri"/>
                <w:lang w:eastAsia="es-ES"/>
              </w:rPr>
              <w:t>Competencias Generales:</w:t>
            </w:r>
          </w:p>
          <w:p w:rsidR="005B5D27" w:rsidRPr="001D4168" w:rsidRDefault="005B5D27" w:rsidP="007F6810">
            <w:pPr>
              <w:rPr>
                <w:rFonts w:ascii="Calibri" w:hAnsi="Calibri"/>
                <w:lang w:eastAsia="es-ES"/>
              </w:rPr>
            </w:pPr>
          </w:p>
          <w:p w:rsidR="001C3245" w:rsidRPr="00EF179D" w:rsidRDefault="001C3245" w:rsidP="001C3245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F179D">
              <w:rPr>
                <w:rFonts w:asciiTheme="minorHAnsi" w:hAnsiTheme="minorHAnsi" w:cs="Arial"/>
                <w:sz w:val="22"/>
                <w:szCs w:val="22"/>
                <w:lang w:val="es-ES_tradnl"/>
              </w:rPr>
              <w:t>La asignatura contribuye al desarrollo de un pensamiento crítico, abierto y reflexivo, reconociendo la relación individuo-medio social, así como las explicaciones teóricas en torno al problema de lo grupal y lo social.</w:t>
            </w:r>
          </w:p>
          <w:p w:rsidR="001C3245" w:rsidRPr="00EF179D" w:rsidRDefault="001C3245" w:rsidP="001C3245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F179D">
              <w:rPr>
                <w:rFonts w:asciiTheme="minorHAnsi" w:hAnsiTheme="minorHAnsi" w:cs="Arial"/>
                <w:sz w:val="22"/>
                <w:szCs w:val="22"/>
                <w:lang w:val="es-ES_tradnl"/>
              </w:rPr>
              <w:t>La asignatura aporta al desarrollo de la capacidad de análisis y juicio crítico acerca del papel qu</w:t>
            </w:r>
            <w:r w:rsidR="008F7756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e desempeña la psicología </w:t>
            </w:r>
            <w:r w:rsidRPr="00EF179D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y sus actores en diferentes escenarios sociales.</w:t>
            </w:r>
          </w:p>
          <w:p w:rsidR="00717021" w:rsidRPr="001C3245" w:rsidRDefault="00717021" w:rsidP="00717021">
            <w:pPr>
              <w:jc w:val="both"/>
              <w:rPr>
                <w:rFonts w:ascii="Calibri" w:hAnsi="Calibri"/>
                <w:lang w:val="es-ES_tradnl" w:eastAsia="es-ES"/>
              </w:rPr>
            </w:pPr>
          </w:p>
          <w:p w:rsidR="001D4168" w:rsidRDefault="00527A56" w:rsidP="00717021">
            <w:pPr>
              <w:jc w:val="both"/>
              <w:rPr>
                <w:rFonts w:ascii="Calibri" w:hAnsi="Calibri"/>
                <w:lang w:eastAsia="es-ES"/>
              </w:rPr>
            </w:pPr>
            <w:r w:rsidRPr="00717021">
              <w:rPr>
                <w:rFonts w:ascii="Calibri" w:hAnsi="Calibri"/>
                <w:lang w:eastAsia="es-ES"/>
              </w:rPr>
              <w:t>Competencias Específicas:</w:t>
            </w:r>
          </w:p>
          <w:p w:rsidR="00717021" w:rsidRPr="00717021" w:rsidRDefault="00717021" w:rsidP="00EA4C35">
            <w:pPr>
              <w:jc w:val="both"/>
              <w:rPr>
                <w:rFonts w:ascii="Calibri" w:hAnsi="Calibri"/>
                <w:lang w:eastAsia="es-ES"/>
              </w:rPr>
            </w:pPr>
          </w:p>
          <w:p w:rsidR="00527A56" w:rsidRDefault="00052B30" w:rsidP="008F7756">
            <w:pPr>
              <w:pStyle w:val="Prrafodelista"/>
              <w:numPr>
                <w:ilvl w:val="0"/>
                <w:numId w:val="36"/>
              </w:numPr>
              <w:rPr>
                <w:rFonts w:ascii="Calibri" w:hAnsi="Calibri"/>
                <w:lang w:eastAsia="es-ES"/>
              </w:rPr>
            </w:pPr>
            <w:r>
              <w:rPr>
                <w:rFonts w:ascii="Calibri" w:hAnsi="Calibri"/>
                <w:lang w:eastAsia="es-ES"/>
              </w:rPr>
              <w:t>La asignatura contribuye al desarrollo de competencias investigativas relacionadas con eventos y escenarios sociales en los que se enmarca la exclusión social como un fenómeno social lleno de significados y construcciones individuales y colectivas.</w:t>
            </w:r>
          </w:p>
          <w:p w:rsidR="003E725F" w:rsidRPr="008F7756" w:rsidRDefault="003E725F" w:rsidP="008F7756">
            <w:pPr>
              <w:pStyle w:val="Prrafodelista"/>
              <w:numPr>
                <w:ilvl w:val="0"/>
                <w:numId w:val="36"/>
              </w:numPr>
              <w:rPr>
                <w:rFonts w:ascii="Calibri" w:hAnsi="Calibri"/>
                <w:lang w:eastAsia="es-ES"/>
              </w:rPr>
            </w:pPr>
            <w:r>
              <w:rPr>
                <w:rFonts w:ascii="Calibri" w:hAnsi="Calibri"/>
                <w:lang w:eastAsia="es-ES"/>
              </w:rPr>
              <w:t>La asignatura aporta a la aproximación de los estudiantes a escenarios sociales en los que involucran de manera activa en la construcción de relaciones con sujetos y sus necesidades particulares en un  modelo de investigación e intervención asociado a lo colectivo y comunitario.</w:t>
            </w:r>
          </w:p>
          <w:p w:rsidR="00527A56" w:rsidRPr="001D4168" w:rsidRDefault="00527A56" w:rsidP="00717021">
            <w:pPr>
              <w:ind w:left="216"/>
              <w:jc w:val="both"/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</w:tr>
    </w:tbl>
    <w:p w:rsidR="00575B7F" w:rsidRPr="001D4168" w:rsidRDefault="00575B7F" w:rsidP="00FD3BF6">
      <w:pPr>
        <w:jc w:val="both"/>
        <w:rPr>
          <w:rFonts w:ascii="Calibri" w:hAnsi="Calibri" w:cs="Arial"/>
          <w:b/>
          <w:sz w:val="22"/>
          <w:szCs w:val="22"/>
        </w:rPr>
      </w:pPr>
    </w:p>
    <w:p w:rsidR="00FD3BF6" w:rsidRDefault="00FD3BF6" w:rsidP="00D7782A">
      <w:pPr>
        <w:rPr>
          <w:rFonts w:ascii="Calibri" w:hAnsi="Calibri" w:cs="Arial"/>
          <w:b/>
          <w:sz w:val="22"/>
          <w:szCs w:val="22"/>
        </w:rPr>
      </w:pPr>
      <w:r w:rsidRPr="001D4168">
        <w:rPr>
          <w:rFonts w:ascii="Calibri" w:hAnsi="Calibri" w:cs="Arial"/>
          <w:b/>
          <w:sz w:val="22"/>
          <w:szCs w:val="22"/>
        </w:rPr>
        <w:t>METODOLOGIA Y ESTRATEGIAS DIDÁCTICAS:</w:t>
      </w:r>
    </w:p>
    <w:p w:rsidR="002A7832" w:rsidRDefault="002A7832" w:rsidP="0086452C">
      <w:pPr>
        <w:jc w:val="both"/>
        <w:rPr>
          <w:rFonts w:ascii="Calibri" w:hAnsi="Calibri" w:cs="Arial"/>
          <w:b/>
          <w:sz w:val="22"/>
          <w:szCs w:val="22"/>
        </w:rPr>
      </w:pPr>
    </w:p>
    <w:p w:rsidR="00EA4C35" w:rsidRDefault="00EA4C35" w:rsidP="0086452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Análisis de casos.</w:t>
      </w:r>
    </w:p>
    <w:p w:rsidR="00EA4C35" w:rsidRDefault="00EA4C35" w:rsidP="0086452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Diseño de estrategias.</w:t>
      </w:r>
    </w:p>
    <w:p w:rsidR="00EA4C35" w:rsidRDefault="00EA4C35" w:rsidP="0086452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 Seminario Alemán.</w:t>
      </w:r>
    </w:p>
    <w:p w:rsidR="00EA4C35" w:rsidRDefault="00EA4C35" w:rsidP="0086452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Ponencias.</w:t>
      </w:r>
    </w:p>
    <w:p w:rsidR="00EA4C35" w:rsidRPr="00EA4C35" w:rsidRDefault="00EA4C35" w:rsidP="0086452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 Sustentación de proyectos.</w:t>
      </w:r>
    </w:p>
    <w:p w:rsidR="00EA4C35" w:rsidRPr="001D4168" w:rsidRDefault="00EA4C35" w:rsidP="0086452C">
      <w:pPr>
        <w:rPr>
          <w:rFonts w:ascii="Calibri" w:hAnsi="Calibri" w:cs="Arial"/>
          <w:b/>
          <w:sz w:val="22"/>
          <w:szCs w:val="22"/>
        </w:rPr>
      </w:pPr>
    </w:p>
    <w:p w:rsidR="0086452C" w:rsidRDefault="0086452C">
      <w:pPr>
        <w:rPr>
          <w:rFonts w:ascii="Calibri" w:hAnsi="Calibri"/>
        </w:rPr>
      </w:pPr>
    </w:p>
    <w:p w:rsidR="000A2227" w:rsidRDefault="000A2227" w:rsidP="0086452C">
      <w:pPr>
        <w:jc w:val="both"/>
        <w:rPr>
          <w:rFonts w:ascii="Calibri" w:hAnsi="Calibri" w:cs="Arial"/>
          <w:b/>
          <w:sz w:val="22"/>
          <w:szCs w:val="22"/>
        </w:rPr>
      </w:pPr>
    </w:p>
    <w:p w:rsidR="000A2227" w:rsidRDefault="000A2227" w:rsidP="0086452C">
      <w:pPr>
        <w:jc w:val="both"/>
        <w:rPr>
          <w:rFonts w:ascii="Calibri" w:hAnsi="Calibri" w:cs="Arial"/>
          <w:b/>
          <w:sz w:val="22"/>
          <w:szCs w:val="22"/>
        </w:rPr>
      </w:pPr>
    </w:p>
    <w:p w:rsidR="0086452C" w:rsidRPr="004222A8" w:rsidRDefault="0086452C" w:rsidP="004222A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222A8">
        <w:rPr>
          <w:rFonts w:asciiTheme="minorHAnsi" w:hAnsiTheme="minorHAnsi" w:cs="Arial"/>
          <w:b/>
          <w:sz w:val="22"/>
          <w:szCs w:val="22"/>
        </w:rPr>
        <w:t>FUENTES DE INFORMACIÓN:</w:t>
      </w:r>
    </w:p>
    <w:p w:rsidR="000A2227" w:rsidRPr="00DC5B8E" w:rsidRDefault="00DC5B8E" w:rsidP="004222A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ROSALES</w:t>
      </w:r>
      <w:r w:rsidR="000A2227" w:rsidRPr="00DC5B8E">
        <w:rPr>
          <w:rFonts w:asciiTheme="minorHAnsi" w:hAnsiTheme="minorHAnsi" w:cs="Arial"/>
          <w:sz w:val="22"/>
          <w:szCs w:val="22"/>
        </w:rPr>
        <w:t xml:space="preserve"> R (2006). La </w:t>
      </w:r>
      <w:proofErr w:type="spellStart"/>
      <w:r w:rsidR="000A2227" w:rsidRPr="00DC5B8E">
        <w:rPr>
          <w:rFonts w:asciiTheme="minorHAnsi" w:hAnsiTheme="minorHAnsi" w:cs="Arial"/>
          <w:sz w:val="22"/>
          <w:szCs w:val="22"/>
        </w:rPr>
        <w:t>interdisciplina</w:t>
      </w:r>
      <w:proofErr w:type="spellEnd"/>
      <w:r w:rsidR="000A2227" w:rsidRPr="00DC5B8E">
        <w:rPr>
          <w:rFonts w:asciiTheme="minorHAnsi" w:hAnsiTheme="minorHAnsi" w:cs="Arial"/>
          <w:sz w:val="22"/>
          <w:szCs w:val="22"/>
        </w:rPr>
        <w:t xml:space="preserve"> en las ciencias sociales. </w:t>
      </w:r>
      <w:proofErr w:type="spellStart"/>
      <w:r w:rsidR="000A2227" w:rsidRPr="00DC5B8E">
        <w:rPr>
          <w:rFonts w:asciiTheme="minorHAnsi" w:hAnsiTheme="minorHAnsi" w:cs="Arial"/>
          <w:sz w:val="22"/>
          <w:szCs w:val="22"/>
        </w:rPr>
        <w:t>Anthropos</w:t>
      </w:r>
      <w:proofErr w:type="spellEnd"/>
      <w:r w:rsidR="000A2227" w:rsidRPr="00DC5B8E">
        <w:rPr>
          <w:rFonts w:asciiTheme="minorHAnsi" w:hAnsiTheme="minorHAnsi" w:cs="Arial"/>
          <w:sz w:val="22"/>
          <w:szCs w:val="22"/>
        </w:rPr>
        <w:t>. Barcelona</w:t>
      </w:r>
    </w:p>
    <w:p w:rsidR="000A2227" w:rsidRPr="00DC5B8E" w:rsidRDefault="000A2227" w:rsidP="004222A8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FFMCEL+TimesNewRoman"/>
          <w:color w:val="000000"/>
          <w:sz w:val="22"/>
          <w:szCs w:val="22"/>
          <w:lang w:val="es-MX" w:eastAsia="es-ES"/>
        </w:rPr>
      </w:pPr>
      <w:r w:rsidRPr="00DC5B8E">
        <w:rPr>
          <w:rFonts w:asciiTheme="minorHAnsi" w:hAnsiTheme="minorHAnsi" w:cs="FFMCEL+TimesNewRoman"/>
          <w:color w:val="000000"/>
          <w:sz w:val="22"/>
          <w:szCs w:val="22"/>
          <w:lang w:val="es-MX" w:eastAsia="es-ES"/>
        </w:rPr>
        <w:t xml:space="preserve">CALDERÓN, Fernando, </w:t>
      </w:r>
      <w:r w:rsidR="004222A8" w:rsidRPr="00DC5B8E">
        <w:rPr>
          <w:rFonts w:asciiTheme="minorHAnsi" w:hAnsiTheme="minorHAnsi" w:cs="FFMCEL+TimesNewRoman"/>
          <w:color w:val="000000"/>
          <w:sz w:val="22"/>
          <w:szCs w:val="22"/>
          <w:lang w:val="es-MX" w:eastAsia="es-ES"/>
        </w:rPr>
        <w:t xml:space="preserve">(1995). </w:t>
      </w:r>
      <w:r w:rsidRPr="00DC5B8E">
        <w:rPr>
          <w:rFonts w:asciiTheme="minorHAnsi" w:hAnsiTheme="minorHAnsi" w:cs="FFMKHA+TimesNewRoman,Italic"/>
          <w:color w:val="000000"/>
          <w:sz w:val="22"/>
          <w:szCs w:val="22"/>
          <w:lang w:val="es-MX" w:eastAsia="es-ES"/>
        </w:rPr>
        <w:t xml:space="preserve">Movimientos sociales y política: la </w:t>
      </w:r>
      <w:r w:rsidR="004222A8" w:rsidRPr="00DC5B8E">
        <w:rPr>
          <w:rFonts w:asciiTheme="minorHAnsi" w:hAnsiTheme="minorHAnsi" w:cs="FFMKHA+TimesNewRoman,Italic"/>
          <w:color w:val="000000"/>
          <w:sz w:val="22"/>
          <w:szCs w:val="22"/>
          <w:lang w:val="es-MX" w:eastAsia="es-ES"/>
        </w:rPr>
        <w:t>década</w:t>
      </w:r>
      <w:r w:rsidRPr="00DC5B8E">
        <w:rPr>
          <w:rFonts w:asciiTheme="minorHAnsi" w:hAnsiTheme="minorHAnsi" w:cs="FFMKHA+TimesNewRoman,Italic"/>
          <w:color w:val="000000"/>
          <w:sz w:val="22"/>
          <w:szCs w:val="22"/>
          <w:lang w:val="es-MX" w:eastAsia="es-ES"/>
        </w:rPr>
        <w:t xml:space="preserve"> de los ochenta en </w:t>
      </w:r>
      <w:r w:rsidR="004222A8" w:rsidRPr="00DC5B8E">
        <w:rPr>
          <w:rFonts w:asciiTheme="minorHAnsi" w:hAnsiTheme="minorHAnsi" w:cs="FFMKHA+TimesNewRoman,Italic"/>
          <w:color w:val="000000"/>
          <w:sz w:val="22"/>
          <w:szCs w:val="22"/>
          <w:lang w:val="es-MX" w:eastAsia="es-ES"/>
        </w:rPr>
        <w:t>Latinoamérica</w:t>
      </w:r>
      <w:r w:rsidR="004222A8" w:rsidRPr="00DC5B8E">
        <w:rPr>
          <w:rFonts w:asciiTheme="minorHAnsi" w:hAnsiTheme="minorHAnsi" w:cs="FFMDMG+TimesNewRoman,Bold"/>
          <w:b/>
          <w:bCs/>
          <w:color w:val="000000"/>
          <w:sz w:val="22"/>
          <w:szCs w:val="22"/>
          <w:lang w:val="es-MX" w:eastAsia="es-ES"/>
        </w:rPr>
        <w:t xml:space="preserve"> </w:t>
      </w:r>
      <w:r w:rsidR="004222A8" w:rsidRPr="00DC5B8E">
        <w:rPr>
          <w:rFonts w:asciiTheme="minorHAnsi" w:hAnsiTheme="minorHAnsi" w:cs="FFMCEL+TimesNewRoman"/>
          <w:color w:val="000000"/>
          <w:sz w:val="22"/>
          <w:szCs w:val="22"/>
          <w:lang w:val="es-MX" w:eastAsia="es-ES"/>
        </w:rPr>
        <w:t>México, Siglo XXI</w:t>
      </w:r>
    </w:p>
    <w:p w:rsidR="002204DD" w:rsidRPr="00DC5B8E" w:rsidRDefault="000A2227" w:rsidP="004222A8">
      <w:pPr>
        <w:jc w:val="both"/>
        <w:rPr>
          <w:rFonts w:asciiTheme="minorHAnsi" w:hAnsiTheme="minorHAnsi" w:cs="FFMCEL+TimesNewRoman"/>
          <w:color w:val="000000"/>
          <w:sz w:val="22"/>
          <w:szCs w:val="22"/>
          <w:lang w:val="es-MX" w:eastAsia="es-ES"/>
        </w:rPr>
      </w:pPr>
      <w:r w:rsidRPr="00DC5B8E">
        <w:rPr>
          <w:rFonts w:asciiTheme="minorHAnsi" w:hAnsiTheme="minorHAnsi" w:cs="FFMCEL+TimesNewRoman"/>
          <w:color w:val="000000"/>
          <w:sz w:val="22"/>
          <w:szCs w:val="22"/>
          <w:lang w:val="es-MX" w:eastAsia="es-ES"/>
        </w:rPr>
        <w:t xml:space="preserve">IDESO-UCA, </w:t>
      </w:r>
      <w:r w:rsidR="004222A8" w:rsidRPr="00DC5B8E">
        <w:rPr>
          <w:rFonts w:asciiTheme="minorHAnsi" w:hAnsiTheme="minorHAnsi" w:cs="FFMCEL+TimesNewRoman"/>
          <w:color w:val="000000"/>
          <w:sz w:val="22"/>
          <w:szCs w:val="22"/>
          <w:lang w:val="es-MX" w:eastAsia="es-ES"/>
        </w:rPr>
        <w:t xml:space="preserve"> (2001)</w:t>
      </w:r>
      <w:r w:rsidRPr="00DC5B8E">
        <w:rPr>
          <w:rFonts w:asciiTheme="minorHAnsi" w:hAnsiTheme="minorHAnsi" w:cs="FFMCEL+TimesNewRoman"/>
          <w:color w:val="000000"/>
          <w:sz w:val="22"/>
          <w:szCs w:val="22"/>
          <w:lang w:val="es-MX" w:eastAsia="es-ES"/>
        </w:rPr>
        <w:t>“Gobernabilidad y partici</w:t>
      </w:r>
      <w:r w:rsidR="004222A8" w:rsidRPr="00DC5B8E">
        <w:rPr>
          <w:rFonts w:asciiTheme="minorHAnsi" w:hAnsiTheme="minorHAnsi" w:cs="FFMCEL+TimesNewRoman"/>
          <w:color w:val="000000"/>
          <w:sz w:val="22"/>
          <w:szCs w:val="22"/>
          <w:lang w:val="es-MX" w:eastAsia="es-ES"/>
        </w:rPr>
        <w:t>pación ciudadana”, Managua.</w:t>
      </w:r>
    </w:p>
    <w:p w:rsidR="000A2227" w:rsidRPr="00DC5B8E" w:rsidRDefault="002204DD" w:rsidP="004222A8">
      <w:pPr>
        <w:jc w:val="both"/>
        <w:rPr>
          <w:rFonts w:asciiTheme="minorHAnsi" w:hAnsiTheme="minorHAnsi"/>
          <w:sz w:val="22"/>
          <w:szCs w:val="22"/>
        </w:rPr>
      </w:pPr>
      <w:r w:rsidRPr="00DC5B8E">
        <w:rPr>
          <w:rFonts w:asciiTheme="minorHAnsi" w:hAnsiTheme="minorHAnsi" w:cs="FFMCEL+TimesNewRoman"/>
          <w:color w:val="000000"/>
          <w:sz w:val="22"/>
          <w:szCs w:val="22"/>
        </w:rPr>
        <w:t xml:space="preserve">RIECHMANN, J., Fernández F. (1995), </w:t>
      </w:r>
      <w:r w:rsidRPr="00DC5B8E">
        <w:rPr>
          <w:rFonts w:asciiTheme="minorHAnsi" w:hAnsiTheme="minorHAnsi" w:cs="FFMKHA+TimesNewRoman,Italic"/>
          <w:color w:val="000000"/>
          <w:sz w:val="22"/>
          <w:szCs w:val="22"/>
        </w:rPr>
        <w:t xml:space="preserve">Redes que dan libertad: Introducción a los nuevos movimientos sociales, </w:t>
      </w:r>
      <w:r w:rsidRPr="00DC5B8E">
        <w:rPr>
          <w:rFonts w:asciiTheme="minorHAnsi" w:hAnsiTheme="minorHAnsi" w:cs="FFMCEL+TimesNewRoman"/>
          <w:color w:val="000000"/>
          <w:sz w:val="22"/>
          <w:szCs w:val="22"/>
        </w:rPr>
        <w:t xml:space="preserve">Barcelona, </w:t>
      </w:r>
      <w:proofErr w:type="spellStart"/>
      <w:r w:rsidRPr="00DC5B8E">
        <w:rPr>
          <w:rFonts w:asciiTheme="minorHAnsi" w:hAnsiTheme="minorHAnsi" w:cs="FFMCEL+TimesNewRoman"/>
          <w:color w:val="000000"/>
          <w:sz w:val="22"/>
          <w:szCs w:val="22"/>
        </w:rPr>
        <w:t>Paidos</w:t>
      </w:r>
      <w:proofErr w:type="spellEnd"/>
      <w:r w:rsidRPr="00DC5B8E">
        <w:rPr>
          <w:rFonts w:asciiTheme="minorHAnsi" w:hAnsiTheme="minorHAnsi" w:cs="FFMCEL+TimesNewRoman"/>
          <w:color w:val="000000"/>
          <w:sz w:val="22"/>
          <w:szCs w:val="22"/>
        </w:rPr>
        <w:t>.</w:t>
      </w:r>
    </w:p>
    <w:p w:rsidR="002204DD" w:rsidRPr="00DC5B8E" w:rsidRDefault="002204DD" w:rsidP="004222A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MX" w:eastAsia="es-ES"/>
        </w:rPr>
      </w:pPr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>GONZALEZ, E</w:t>
      </w:r>
      <w:r w:rsidR="004222A8" w:rsidRPr="00DC5B8E">
        <w:rPr>
          <w:rFonts w:asciiTheme="minorHAnsi" w:hAnsiTheme="minorHAnsi" w:cs="Arial"/>
          <w:sz w:val="22"/>
          <w:szCs w:val="22"/>
          <w:lang w:val="es-MX" w:eastAsia="es-ES"/>
        </w:rPr>
        <w:t xml:space="preserve"> (1996)</w:t>
      </w:r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>. Manual sobre participación y organización para la gestión local.</w:t>
      </w:r>
      <w:r w:rsidR="004222A8" w:rsidRPr="00DC5B8E">
        <w:rPr>
          <w:rFonts w:asciiTheme="minorHAnsi" w:hAnsiTheme="minorHAnsi" w:cs="Arial"/>
          <w:sz w:val="22"/>
          <w:szCs w:val="22"/>
          <w:lang w:val="es-MX" w:eastAsia="es-ES"/>
        </w:rPr>
        <w:t xml:space="preserve"> </w:t>
      </w:r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 xml:space="preserve">Ediciones Foro Nacional por Colombia, Santa </w:t>
      </w:r>
      <w:proofErr w:type="spellStart"/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>Fé</w:t>
      </w:r>
      <w:proofErr w:type="spellEnd"/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 xml:space="preserve"> de Bogotá</w:t>
      </w:r>
      <w:r w:rsidR="004222A8" w:rsidRPr="00DC5B8E">
        <w:rPr>
          <w:rFonts w:asciiTheme="minorHAnsi" w:hAnsiTheme="minorHAnsi" w:cs="Arial"/>
          <w:sz w:val="22"/>
          <w:szCs w:val="22"/>
          <w:lang w:val="es-MX" w:eastAsia="es-ES"/>
        </w:rPr>
        <w:t>.</w:t>
      </w:r>
    </w:p>
    <w:p w:rsidR="002204DD" w:rsidRPr="00DC5B8E" w:rsidRDefault="002204DD" w:rsidP="004222A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MX" w:eastAsia="es-ES"/>
        </w:rPr>
      </w:pPr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>GROHMANN, P.</w:t>
      </w:r>
      <w:r w:rsidR="004222A8" w:rsidRPr="00DC5B8E">
        <w:rPr>
          <w:rFonts w:asciiTheme="minorHAnsi" w:hAnsiTheme="minorHAnsi" w:cs="Arial"/>
          <w:sz w:val="22"/>
          <w:szCs w:val="22"/>
          <w:lang w:val="es-MX" w:eastAsia="es-ES"/>
        </w:rPr>
        <w:t>(1997).</w:t>
      </w:r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 xml:space="preserve"> Los movimientos sociales y el medio ambiente urbano. Revista Nueva</w:t>
      </w:r>
      <w:r w:rsidR="004222A8" w:rsidRPr="00DC5B8E">
        <w:rPr>
          <w:rFonts w:asciiTheme="minorHAnsi" w:hAnsiTheme="minorHAnsi" w:cs="Arial"/>
          <w:sz w:val="22"/>
          <w:szCs w:val="22"/>
          <w:lang w:val="es-MX" w:eastAsia="es-ES"/>
        </w:rPr>
        <w:t xml:space="preserve"> Sociedad.</w:t>
      </w:r>
    </w:p>
    <w:p w:rsidR="002204DD" w:rsidRPr="00DC5B8E" w:rsidRDefault="00DC5B8E" w:rsidP="004222A8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2"/>
          <w:szCs w:val="22"/>
          <w:lang w:val="es-MX" w:eastAsia="es-ES"/>
        </w:rPr>
      </w:pPr>
      <w:r>
        <w:rPr>
          <w:rFonts w:asciiTheme="minorHAnsi" w:hAnsiTheme="minorHAnsi"/>
          <w:sz w:val="22"/>
          <w:szCs w:val="22"/>
          <w:lang w:val="es-MX" w:eastAsia="es-ES"/>
        </w:rPr>
        <w:t>GOODLAND</w:t>
      </w:r>
      <w:r w:rsidR="002204DD" w:rsidRPr="00DC5B8E">
        <w:rPr>
          <w:rFonts w:asciiTheme="minorHAnsi" w:hAnsiTheme="minorHAnsi"/>
          <w:sz w:val="22"/>
          <w:szCs w:val="22"/>
          <w:lang w:val="es-MX" w:eastAsia="es-ES"/>
        </w:rPr>
        <w:t xml:space="preserve">, Robert </w:t>
      </w:r>
      <w:r w:rsidR="002204DD" w:rsidRPr="00DC5B8E">
        <w:rPr>
          <w:rFonts w:asciiTheme="minorHAnsi" w:hAnsiTheme="minorHAnsi"/>
          <w:i/>
          <w:iCs/>
          <w:sz w:val="22"/>
          <w:szCs w:val="22"/>
          <w:lang w:val="es-MX" w:eastAsia="es-ES"/>
        </w:rPr>
        <w:t>et al</w:t>
      </w:r>
      <w:r w:rsidR="002204DD" w:rsidRPr="00DC5B8E">
        <w:rPr>
          <w:rFonts w:asciiTheme="minorHAnsi" w:hAnsiTheme="minorHAnsi"/>
          <w:sz w:val="22"/>
          <w:szCs w:val="22"/>
          <w:lang w:val="es-MX" w:eastAsia="es-ES"/>
        </w:rPr>
        <w:t xml:space="preserve">. </w:t>
      </w:r>
      <w:r w:rsidR="004222A8" w:rsidRPr="00DC5B8E">
        <w:rPr>
          <w:rFonts w:asciiTheme="minorHAnsi" w:hAnsiTheme="minorHAnsi"/>
          <w:sz w:val="22"/>
          <w:szCs w:val="22"/>
          <w:lang w:val="es-MX" w:eastAsia="es-ES"/>
        </w:rPr>
        <w:t>(</w:t>
      </w:r>
      <w:r w:rsidR="002204DD" w:rsidRPr="00DC5B8E">
        <w:rPr>
          <w:rFonts w:asciiTheme="minorHAnsi" w:hAnsiTheme="minorHAnsi"/>
          <w:sz w:val="22"/>
          <w:szCs w:val="22"/>
          <w:lang w:val="es-MX" w:eastAsia="es-ES"/>
        </w:rPr>
        <w:t>1992</w:t>
      </w:r>
      <w:r w:rsidR="004222A8" w:rsidRPr="00DC5B8E">
        <w:rPr>
          <w:rFonts w:asciiTheme="minorHAnsi" w:hAnsiTheme="minorHAnsi"/>
          <w:sz w:val="22"/>
          <w:szCs w:val="22"/>
          <w:lang w:val="es-MX" w:eastAsia="es-ES"/>
        </w:rPr>
        <w:t>)</w:t>
      </w:r>
      <w:r w:rsidR="002204DD" w:rsidRPr="00DC5B8E">
        <w:rPr>
          <w:rFonts w:asciiTheme="minorHAnsi" w:hAnsiTheme="minorHAnsi"/>
          <w:sz w:val="22"/>
          <w:szCs w:val="22"/>
          <w:lang w:val="es-MX" w:eastAsia="es-ES"/>
        </w:rPr>
        <w:t xml:space="preserve"> </w:t>
      </w:r>
      <w:r w:rsidR="002204DD" w:rsidRPr="00DC5B8E">
        <w:rPr>
          <w:rFonts w:asciiTheme="minorHAnsi" w:hAnsiTheme="minorHAnsi"/>
          <w:iCs/>
          <w:sz w:val="22"/>
          <w:szCs w:val="22"/>
          <w:lang w:val="es-MX" w:eastAsia="es-ES"/>
        </w:rPr>
        <w:t>Desarrollo Económico Sostenible</w:t>
      </w:r>
      <w:r w:rsidR="002204DD" w:rsidRPr="00DC5B8E">
        <w:rPr>
          <w:rFonts w:asciiTheme="minorHAnsi" w:hAnsiTheme="minorHAnsi"/>
          <w:i/>
          <w:iCs/>
          <w:sz w:val="22"/>
          <w:szCs w:val="22"/>
          <w:lang w:val="es-MX" w:eastAsia="es-ES"/>
        </w:rPr>
        <w:t xml:space="preserve">: </w:t>
      </w:r>
      <w:r w:rsidR="002204DD" w:rsidRPr="00DC5B8E">
        <w:rPr>
          <w:rFonts w:asciiTheme="minorHAnsi" w:hAnsiTheme="minorHAnsi"/>
          <w:iCs/>
          <w:sz w:val="22"/>
          <w:szCs w:val="22"/>
          <w:lang w:val="es-MX" w:eastAsia="es-ES"/>
        </w:rPr>
        <w:t>Avances sobre el Informe</w:t>
      </w:r>
      <w:r w:rsidR="002204DD" w:rsidRPr="00DC5B8E">
        <w:rPr>
          <w:rFonts w:asciiTheme="minorHAnsi" w:hAnsiTheme="minorHAnsi"/>
          <w:i/>
          <w:iCs/>
          <w:sz w:val="22"/>
          <w:szCs w:val="22"/>
          <w:lang w:val="es-MX" w:eastAsia="es-ES"/>
        </w:rPr>
        <w:t xml:space="preserve"> </w:t>
      </w:r>
      <w:r>
        <w:rPr>
          <w:rFonts w:asciiTheme="minorHAnsi" w:hAnsiTheme="minorHAnsi"/>
          <w:iCs/>
          <w:sz w:val="22"/>
          <w:szCs w:val="22"/>
          <w:lang w:val="es-MX" w:eastAsia="es-ES"/>
        </w:rPr>
        <w:t>BRUDTLAND</w:t>
      </w:r>
      <w:r w:rsidR="002204DD" w:rsidRPr="00DC5B8E">
        <w:rPr>
          <w:rFonts w:asciiTheme="minorHAnsi" w:hAnsiTheme="minorHAnsi"/>
          <w:iCs/>
          <w:sz w:val="22"/>
          <w:szCs w:val="22"/>
          <w:lang w:val="es-MX" w:eastAsia="es-ES"/>
        </w:rPr>
        <w:t xml:space="preserve"> </w:t>
      </w:r>
      <w:r w:rsidR="002204DD" w:rsidRPr="00DC5B8E">
        <w:rPr>
          <w:rFonts w:asciiTheme="minorHAnsi" w:hAnsiTheme="minorHAnsi"/>
          <w:sz w:val="22"/>
          <w:szCs w:val="22"/>
          <w:lang w:val="es-MX" w:eastAsia="es-ES"/>
        </w:rPr>
        <w:t>(Santafé de Bogotá: Tercer Mundo Editores).</w:t>
      </w:r>
    </w:p>
    <w:p w:rsidR="002204DD" w:rsidRPr="00DC5B8E" w:rsidRDefault="00DC5B8E" w:rsidP="004222A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MX" w:eastAsia="es-ES"/>
        </w:rPr>
      </w:pPr>
      <w:r>
        <w:rPr>
          <w:rFonts w:asciiTheme="minorHAnsi" w:hAnsiTheme="minorHAnsi"/>
          <w:sz w:val="22"/>
          <w:szCs w:val="22"/>
          <w:lang w:val="es-MX" w:eastAsia="es-ES"/>
        </w:rPr>
        <w:t>GUIMARAES</w:t>
      </w:r>
      <w:r w:rsidR="002204DD" w:rsidRPr="00DC5B8E">
        <w:rPr>
          <w:rFonts w:asciiTheme="minorHAnsi" w:hAnsiTheme="minorHAnsi"/>
          <w:sz w:val="22"/>
          <w:szCs w:val="22"/>
          <w:lang w:val="es-MX" w:eastAsia="es-ES"/>
        </w:rPr>
        <w:t xml:space="preserve">, Roberto P. </w:t>
      </w:r>
      <w:r w:rsidR="004222A8" w:rsidRPr="00DC5B8E">
        <w:rPr>
          <w:rFonts w:asciiTheme="minorHAnsi" w:hAnsiTheme="minorHAnsi"/>
          <w:sz w:val="22"/>
          <w:szCs w:val="22"/>
          <w:lang w:val="es-MX" w:eastAsia="es-ES"/>
        </w:rPr>
        <w:t>(</w:t>
      </w:r>
      <w:r w:rsidR="002204DD" w:rsidRPr="00DC5B8E">
        <w:rPr>
          <w:rFonts w:asciiTheme="minorHAnsi" w:hAnsiTheme="minorHAnsi"/>
          <w:sz w:val="22"/>
          <w:szCs w:val="22"/>
          <w:lang w:val="es-MX" w:eastAsia="es-ES"/>
        </w:rPr>
        <w:t>1990</w:t>
      </w:r>
      <w:r w:rsidR="004222A8" w:rsidRPr="00DC5B8E">
        <w:rPr>
          <w:rFonts w:asciiTheme="minorHAnsi" w:hAnsiTheme="minorHAnsi"/>
          <w:sz w:val="22"/>
          <w:szCs w:val="22"/>
          <w:lang w:val="es-MX" w:eastAsia="es-ES"/>
        </w:rPr>
        <w:t xml:space="preserve">). </w:t>
      </w:r>
      <w:r w:rsidR="002204DD" w:rsidRPr="00DC5B8E">
        <w:rPr>
          <w:rFonts w:asciiTheme="minorHAnsi" w:hAnsiTheme="minorHAnsi"/>
          <w:sz w:val="22"/>
          <w:szCs w:val="22"/>
          <w:lang w:val="es-MX" w:eastAsia="es-ES"/>
        </w:rPr>
        <w:t>El Leviatán Acorralado: Continuidad y Cambio</w:t>
      </w:r>
      <w:r w:rsidR="004222A8" w:rsidRPr="00DC5B8E">
        <w:rPr>
          <w:rFonts w:asciiTheme="minorHAnsi" w:hAnsiTheme="minorHAnsi"/>
          <w:sz w:val="22"/>
          <w:szCs w:val="22"/>
          <w:lang w:val="es-MX" w:eastAsia="es-ES"/>
        </w:rPr>
        <w:t xml:space="preserve"> </w:t>
      </w:r>
      <w:r w:rsidR="002204DD" w:rsidRPr="00DC5B8E">
        <w:rPr>
          <w:rFonts w:asciiTheme="minorHAnsi" w:hAnsiTheme="minorHAnsi"/>
          <w:sz w:val="22"/>
          <w:szCs w:val="22"/>
          <w:lang w:val="es-MX" w:eastAsia="es-ES"/>
        </w:rPr>
        <w:t xml:space="preserve">en el Papel del Estado en América Latina”, en </w:t>
      </w:r>
      <w:r w:rsidR="002204DD" w:rsidRPr="00DC5B8E">
        <w:rPr>
          <w:rFonts w:asciiTheme="minorHAnsi" w:hAnsiTheme="minorHAnsi"/>
          <w:i/>
          <w:iCs/>
          <w:sz w:val="22"/>
          <w:szCs w:val="22"/>
          <w:lang w:val="es-MX" w:eastAsia="es-ES"/>
        </w:rPr>
        <w:t>Estudios Internacionales</w:t>
      </w:r>
      <w:r w:rsidR="004222A8" w:rsidRPr="00DC5B8E">
        <w:rPr>
          <w:rFonts w:asciiTheme="minorHAnsi" w:hAnsiTheme="minorHAnsi"/>
          <w:sz w:val="22"/>
          <w:szCs w:val="22"/>
          <w:lang w:val="es-MX" w:eastAsia="es-ES"/>
        </w:rPr>
        <w:t xml:space="preserve"> </w:t>
      </w:r>
      <w:r w:rsidR="002204DD" w:rsidRPr="00DC5B8E">
        <w:rPr>
          <w:rFonts w:asciiTheme="minorHAnsi" w:hAnsiTheme="minorHAnsi"/>
          <w:sz w:val="22"/>
          <w:szCs w:val="22"/>
          <w:lang w:val="es-MX" w:eastAsia="es-ES"/>
        </w:rPr>
        <w:t xml:space="preserve">(Santiago de </w:t>
      </w:r>
      <w:r w:rsidR="004222A8" w:rsidRPr="00DC5B8E">
        <w:rPr>
          <w:rFonts w:asciiTheme="minorHAnsi" w:hAnsiTheme="minorHAnsi"/>
          <w:sz w:val="22"/>
          <w:szCs w:val="22"/>
          <w:lang w:val="es-MX" w:eastAsia="es-ES"/>
        </w:rPr>
        <w:t>Chile).</w:t>
      </w:r>
    </w:p>
    <w:p w:rsidR="00DC5B8E" w:rsidRPr="00DC5B8E" w:rsidRDefault="00DC5B8E" w:rsidP="00DC5B8E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2"/>
          <w:szCs w:val="22"/>
          <w:lang w:val="es-MX" w:eastAsia="es-ES"/>
        </w:rPr>
      </w:pPr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 xml:space="preserve">VALLES, Miguel. 1997. </w:t>
      </w:r>
      <w:r w:rsidRPr="00DC5B8E">
        <w:rPr>
          <w:rFonts w:asciiTheme="minorHAnsi" w:hAnsiTheme="minorHAnsi" w:cs="Arial"/>
          <w:iCs/>
          <w:sz w:val="22"/>
          <w:szCs w:val="22"/>
          <w:lang w:val="es-MX" w:eastAsia="es-ES"/>
        </w:rPr>
        <w:t xml:space="preserve">Técnicas cualitativas de investigación social. Reflexión metodológica y práctica profesional. </w:t>
      </w:r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>España: Síntesis Sociología</w:t>
      </w:r>
      <w:r>
        <w:rPr>
          <w:rFonts w:asciiTheme="minorHAnsi" w:hAnsiTheme="minorHAnsi" w:cs="Arial"/>
          <w:sz w:val="22"/>
          <w:szCs w:val="22"/>
          <w:lang w:val="es-MX" w:eastAsia="es-ES"/>
        </w:rPr>
        <w:t>.</w:t>
      </w:r>
    </w:p>
    <w:p w:rsidR="000A2227" w:rsidRPr="00DC5B8E" w:rsidRDefault="00DC5B8E" w:rsidP="00DC5B8E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2"/>
          <w:szCs w:val="22"/>
          <w:lang w:val="es-MX" w:eastAsia="es-ES"/>
        </w:rPr>
      </w:pPr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 xml:space="preserve">IBÁÑEZ, Jesús (1986) </w:t>
      </w:r>
      <w:r w:rsidRPr="00DC5B8E">
        <w:rPr>
          <w:rFonts w:asciiTheme="minorHAnsi" w:hAnsiTheme="minorHAnsi" w:cs="Arial"/>
          <w:iCs/>
          <w:sz w:val="22"/>
          <w:szCs w:val="22"/>
          <w:lang w:val="es-MX" w:eastAsia="es-ES"/>
        </w:rPr>
        <w:t>Perspectivas de la investigación social: el diseño en la</w:t>
      </w:r>
      <w:r>
        <w:rPr>
          <w:rFonts w:asciiTheme="minorHAnsi" w:hAnsiTheme="minorHAnsi" w:cs="Arial"/>
          <w:iCs/>
          <w:sz w:val="22"/>
          <w:szCs w:val="22"/>
          <w:lang w:val="es-MX" w:eastAsia="es-ES"/>
        </w:rPr>
        <w:t xml:space="preserve"> </w:t>
      </w:r>
      <w:r w:rsidRPr="00DC5B8E">
        <w:rPr>
          <w:rFonts w:asciiTheme="minorHAnsi" w:hAnsiTheme="minorHAnsi" w:cs="Arial"/>
          <w:iCs/>
          <w:sz w:val="22"/>
          <w:szCs w:val="22"/>
          <w:lang w:val="es-MX" w:eastAsia="es-ES"/>
        </w:rPr>
        <w:t>perspectiva estructural</w:t>
      </w:r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>. En: El análisis de la realidad social. Métodos y</w:t>
      </w:r>
      <w:r>
        <w:rPr>
          <w:rFonts w:asciiTheme="minorHAnsi" w:hAnsiTheme="minorHAnsi" w:cs="Arial"/>
          <w:iCs/>
          <w:sz w:val="22"/>
          <w:szCs w:val="22"/>
          <w:lang w:val="es-MX" w:eastAsia="es-ES"/>
        </w:rPr>
        <w:t xml:space="preserve"> </w:t>
      </w:r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 xml:space="preserve">técnicas </w:t>
      </w:r>
      <w:proofErr w:type="spellStart"/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>Alvira</w:t>
      </w:r>
      <w:proofErr w:type="spellEnd"/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 xml:space="preserve">, Ibáñez, García Ferrando, </w:t>
      </w:r>
      <w:proofErr w:type="spellStart"/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>Org</w:t>
      </w:r>
      <w:proofErr w:type="spellEnd"/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>. Madrid: Alianza Universidad</w:t>
      </w:r>
      <w:r>
        <w:rPr>
          <w:rFonts w:asciiTheme="minorHAnsi" w:hAnsiTheme="minorHAnsi" w:cs="Arial"/>
          <w:iCs/>
          <w:sz w:val="22"/>
          <w:szCs w:val="22"/>
          <w:lang w:val="es-MX" w:eastAsia="es-ES"/>
        </w:rPr>
        <w:t xml:space="preserve"> </w:t>
      </w:r>
      <w:r w:rsidRPr="00DC5B8E">
        <w:rPr>
          <w:rFonts w:asciiTheme="minorHAnsi" w:hAnsiTheme="minorHAnsi" w:cs="Arial"/>
          <w:sz w:val="22"/>
          <w:szCs w:val="22"/>
          <w:lang w:val="es-MX" w:eastAsia="es-ES"/>
        </w:rPr>
        <w:t>textos.</w:t>
      </w:r>
    </w:p>
    <w:p w:rsidR="000A2227" w:rsidRPr="00DC5B8E" w:rsidRDefault="000A2227" w:rsidP="0086452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6B1FDF" w:rsidRPr="001D4168" w:rsidRDefault="006B1FDF">
      <w:pPr>
        <w:rPr>
          <w:rFonts w:ascii="Calibri" w:hAnsi="Calibri"/>
        </w:rPr>
      </w:pPr>
      <w:r w:rsidRPr="001D4168">
        <w:rPr>
          <w:rFonts w:ascii="Calibri" w:hAnsi="Calibri"/>
        </w:rPr>
        <w:br w:type="page"/>
      </w:r>
    </w:p>
    <w:p w:rsidR="00FD3BF6" w:rsidRPr="001D4168" w:rsidRDefault="00FD3BF6" w:rsidP="00FD3BF6">
      <w:pPr>
        <w:jc w:val="both"/>
        <w:rPr>
          <w:rFonts w:ascii="Calibri" w:hAnsi="Calibri" w:cs="Arial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152"/>
        <w:gridCol w:w="2974"/>
        <w:gridCol w:w="630"/>
        <w:gridCol w:w="634"/>
        <w:gridCol w:w="600"/>
        <w:gridCol w:w="799"/>
        <w:gridCol w:w="781"/>
        <w:gridCol w:w="775"/>
      </w:tblGrid>
      <w:tr w:rsidR="00FD3BF6" w:rsidRPr="001D4168" w:rsidTr="00C177A5">
        <w:trPr>
          <w:trHeight w:val="324"/>
        </w:trPr>
        <w:tc>
          <w:tcPr>
            <w:tcW w:w="0" w:type="auto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3BF6" w:rsidRPr="001D4168" w:rsidRDefault="002B04F4" w:rsidP="00C177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4168">
              <w:rPr>
                <w:rFonts w:ascii="Calibri" w:hAnsi="Calibri" w:cs="Arial"/>
              </w:rPr>
              <w:br w:type="page"/>
            </w:r>
            <w:r w:rsidR="00FD3BF6" w:rsidRPr="001D4168">
              <w:rPr>
                <w:rFonts w:ascii="Calibri" w:hAnsi="Calibri" w:cs="Arial"/>
                <w:b/>
                <w:sz w:val="22"/>
                <w:szCs w:val="22"/>
              </w:rPr>
              <w:t>ORGANIZACIÓN DE LAS UNIDADES DIDÁCTICAS</w:t>
            </w:r>
          </w:p>
        </w:tc>
      </w:tr>
      <w:tr w:rsidR="005F4C85" w:rsidRPr="001D4168" w:rsidTr="00C177A5">
        <w:trPr>
          <w:trHeight w:val="168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3BF6" w:rsidRPr="001D4168" w:rsidRDefault="00FD3BF6" w:rsidP="006951B9">
            <w:pPr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b/>
                <w:sz w:val="22"/>
                <w:szCs w:val="22"/>
              </w:rPr>
              <w:t>No</w:t>
            </w:r>
            <w:r w:rsidRPr="001D416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4168">
              <w:rPr>
                <w:rFonts w:ascii="Calibri" w:hAnsi="Calibri" w:cs="Arial"/>
                <w:b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Unidad Did￡ctica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1D4168">
                  <w:rPr>
                    <w:rFonts w:ascii="Calibri" w:hAnsi="Calibri" w:cs="Arial"/>
                    <w:b/>
                    <w:sz w:val="22"/>
                    <w:szCs w:val="22"/>
                  </w:rPr>
                  <w:t>la Unidad</w:t>
                </w:r>
              </w:smartTag>
              <w:r w:rsidRPr="001D4168">
                <w:rPr>
                  <w:rFonts w:ascii="Calibri" w:hAnsi="Calibri" w:cs="Arial"/>
                  <w:b/>
                  <w:sz w:val="22"/>
                  <w:szCs w:val="22"/>
                </w:rPr>
                <w:t xml:space="preserve"> Didáctica</w:t>
              </w:r>
            </w:smartTag>
            <w:r w:rsidRPr="001D4168">
              <w:rPr>
                <w:rFonts w:ascii="Calibri" w:hAnsi="Calibri" w:cs="Arial"/>
                <w:b/>
                <w:sz w:val="22"/>
                <w:szCs w:val="22"/>
              </w:rPr>
              <w:t xml:space="preserve"> de aprendizaje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3BF6" w:rsidRPr="001D4168" w:rsidRDefault="00FD3BF6" w:rsidP="00A52D7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D4168">
              <w:rPr>
                <w:rFonts w:ascii="Calibri" w:hAnsi="Calibri" w:cs="Arial"/>
                <w:b/>
                <w:sz w:val="22"/>
                <w:szCs w:val="22"/>
              </w:rPr>
              <w:t>Actividades del estudiante</w:t>
            </w:r>
          </w:p>
        </w:tc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Tiempo empleado en el aprendizaje</w:t>
            </w:r>
          </w:p>
        </w:tc>
      </w:tr>
      <w:tr w:rsidR="005F4C85" w:rsidRPr="001D4168" w:rsidTr="00C177A5">
        <w:trPr>
          <w:trHeight w:val="16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Trabajo de acompañamiento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Trabajo Independiente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Total Horas</w:t>
            </w:r>
          </w:p>
        </w:tc>
      </w:tr>
      <w:tr w:rsidR="005F4C85" w:rsidRPr="001D4168" w:rsidTr="00C177A5">
        <w:trPr>
          <w:trHeight w:val="17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FD3BF6" w:rsidRPr="001D4168" w:rsidRDefault="00FD3BF6" w:rsidP="00C177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TAD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D3BF6" w:rsidRPr="001D4168" w:rsidRDefault="00FD3BF6" w:rsidP="00C177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TAG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FD3BF6" w:rsidRPr="001D4168" w:rsidRDefault="00FD3BF6" w:rsidP="00C177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TAT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TA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TC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BF6" w:rsidRPr="001D4168" w:rsidRDefault="00FD3BF6" w:rsidP="00C177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F4C85" w:rsidRPr="001D4168" w:rsidTr="00C177A5">
        <w:trPr>
          <w:trHeight w:val="33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3BF6" w:rsidRPr="001D4168" w:rsidRDefault="00E026FF" w:rsidP="00C177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4168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41A" w:rsidRPr="001D4168" w:rsidRDefault="00E5141A" w:rsidP="00717021">
            <w:pPr>
              <w:ind w:left="216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Presentación del Programa</w:t>
            </w:r>
            <w:r w:rsidR="005F4C85">
              <w:rPr>
                <w:rFonts w:ascii="Calibri" w:hAnsi="Calibri" w:cs="Arial"/>
                <w:sz w:val="22"/>
                <w:szCs w:val="22"/>
              </w:rPr>
              <w:t xml:space="preserve"> y explicación de actividades investigativas.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3BF6" w:rsidRPr="001D4168" w:rsidRDefault="00FD3BF6" w:rsidP="00A52D7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1CCE" w:rsidRPr="001D4168" w:rsidRDefault="002E1CCE" w:rsidP="005F4C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D3BF6" w:rsidRPr="001D4168" w:rsidRDefault="00D95AF7" w:rsidP="005F4C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12ABB" w:rsidRDefault="00212ABB" w:rsidP="005F4C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F4C85" w:rsidRDefault="00D95AF7" w:rsidP="005F4C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212ABB" w:rsidRDefault="00212ABB" w:rsidP="005F4C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Default="00212ABB" w:rsidP="005F4C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E1CCE" w:rsidRPr="001D4168" w:rsidRDefault="002E1CCE" w:rsidP="005F4C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D3BF6" w:rsidRPr="001D4168" w:rsidRDefault="00FD3BF6" w:rsidP="005F4C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C85" w:rsidRDefault="005F4C85" w:rsidP="005F4C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E1CCE" w:rsidRPr="001D4168" w:rsidRDefault="00D95AF7" w:rsidP="005F4C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FD3BF6" w:rsidRPr="001D4168" w:rsidRDefault="00FD3BF6" w:rsidP="005F4C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9187B" w:rsidRPr="001D4168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9187B" w:rsidRPr="001D4168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C85" w:rsidRDefault="005F4C85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D3BF6" w:rsidRPr="001D4168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D95AF7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5F4C85" w:rsidRPr="001D4168" w:rsidTr="00C177A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3BF6" w:rsidRPr="001D4168" w:rsidRDefault="00E026FF" w:rsidP="00C177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4168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3BF6" w:rsidRDefault="0014655E" w:rsidP="00E5141A">
            <w:pPr>
              <w:ind w:left="216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Contexto </w:t>
            </w:r>
          </w:p>
          <w:p w:rsidR="0014655E" w:rsidRDefault="0014655E" w:rsidP="00E5141A">
            <w:pPr>
              <w:ind w:left="216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E5141A">
            <w:pPr>
              <w:ind w:left="216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Organizaciones y lo público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1585" w:rsidRPr="001D4168" w:rsidRDefault="00C22332" w:rsidP="008A05D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El estudiante realizará lecturas relacionadas con los contenidos y </w:t>
            </w:r>
            <w:r w:rsidR="008A05D0">
              <w:rPr>
                <w:rFonts w:ascii="Calibri" w:hAnsi="Calibri" w:cs="Arial"/>
                <w:sz w:val="22"/>
                <w:szCs w:val="22"/>
              </w:rPr>
              <w:t>desarrollará guías correspondientes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E1CCE" w:rsidRPr="001D4168" w:rsidRDefault="005F4C85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E1CCE" w:rsidRPr="001D4168" w:rsidRDefault="002E1CC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E1CCE" w:rsidRPr="001D4168" w:rsidRDefault="005F4C85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D3BF6" w:rsidRPr="001D4168" w:rsidRDefault="00FD3BF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9187B" w:rsidRPr="001D4168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C85" w:rsidRDefault="005F4C85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D3BF6" w:rsidRPr="001D4168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  <w:p w:rsidR="00E9187B" w:rsidRPr="001D4168" w:rsidRDefault="00E9187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C85" w:rsidRDefault="005F4C85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D3BF6" w:rsidRPr="001D4168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</w:tr>
      <w:tr w:rsidR="005F4C85" w:rsidRPr="001D4168" w:rsidTr="00C177A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C85" w:rsidRPr="001D4168" w:rsidRDefault="005F4C85" w:rsidP="00C177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4168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F4C85" w:rsidRDefault="005F4C85" w:rsidP="0014655E">
            <w:pPr>
              <w:ind w:left="216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Participación ciudadana </w:t>
            </w:r>
          </w:p>
          <w:p w:rsidR="0014655E" w:rsidRDefault="0014655E" w:rsidP="0014655E">
            <w:pPr>
              <w:ind w:left="216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14655E">
            <w:pPr>
              <w:ind w:left="216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Organización social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F4C85" w:rsidRDefault="005F4C85">
            <w:r w:rsidRPr="00146EC4">
              <w:rPr>
                <w:rFonts w:ascii="Calibri" w:hAnsi="Calibri" w:cs="Arial"/>
                <w:sz w:val="22"/>
                <w:szCs w:val="22"/>
              </w:rPr>
              <w:t>El estudiante realizará lecturas relacionadas con los contenidos y presentará por subgrupos un foro caracterizado por la realización de actividades formativas para todo el grupo de clase.</w:t>
            </w:r>
            <w:r w:rsidR="00A73916">
              <w:rPr>
                <w:rFonts w:ascii="Calibri" w:hAnsi="Calibri" w:cs="Arial"/>
                <w:sz w:val="22"/>
                <w:szCs w:val="22"/>
              </w:rPr>
              <w:t xml:space="preserve"> Guías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4C85" w:rsidRPr="001D4168" w:rsidRDefault="005F4C85" w:rsidP="005B5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F4C85" w:rsidRPr="001D4168" w:rsidRDefault="005F4C85" w:rsidP="005B5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5F4C85" w:rsidRPr="001D4168" w:rsidRDefault="005F4C85" w:rsidP="005B5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F4C85" w:rsidRPr="001D4168" w:rsidRDefault="005F4C85" w:rsidP="005B5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C85" w:rsidRPr="001D4168" w:rsidRDefault="005F4C85" w:rsidP="005B5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F4C85" w:rsidRPr="001D4168" w:rsidRDefault="005F4C85" w:rsidP="005B5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F4C85" w:rsidRPr="001D4168" w:rsidRDefault="005F4C85" w:rsidP="005B5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F4C85" w:rsidRPr="001D4168" w:rsidRDefault="005F4C85" w:rsidP="005B5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C85" w:rsidRDefault="005F4C85" w:rsidP="005B5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F4C85" w:rsidRPr="001D4168" w:rsidRDefault="005F4C85" w:rsidP="005B5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  <w:p w:rsidR="005F4C85" w:rsidRPr="001D4168" w:rsidRDefault="005F4C85" w:rsidP="005B5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C85" w:rsidRDefault="005F4C85" w:rsidP="005B5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F4C85" w:rsidRPr="001D4168" w:rsidRDefault="005F4C85" w:rsidP="005B5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5F4C85" w:rsidRPr="001D4168" w:rsidTr="00C177A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332" w:rsidRPr="001D4168" w:rsidRDefault="00C22332" w:rsidP="00C177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4168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2332" w:rsidRDefault="00C22332" w:rsidP="0014655E">
            <w:pPr>
              <w:ind w:left="11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14655E">
            <w:pPr>
              <w:ind w:left="11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Movimientos sociales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2332" w:rsidRDefault="0014655E" w:rsidP="0014655E">
            <w:r w:rsidRPr="00146EC4">
              <w:rPr>
                <w:rFonts w:ascii="Calibri" w:hAnsi="Calibri" w:cs="Arial"/>
                <w:sz w:val="22"/>
                <w:szCs w:val="22"/>
              </w:rPr>
              <w:t>El estudiante realizará lecturas relacionadas con los contenidos y presentará por subgrupos un foro caracterizado por la realización de actividades formativas para todo el grupo de clase.</w:t>
            </w:r>
            <w:r w:rsidR="00A73916">
              <w:rPr>
                <w:rFonts w:ascii="Calibri" w:hAnsi="Calibri" w:cs="Arial"/>
                <w:sz w:val="22"/>
                <w:szCs w:val="22"/>
              </w:rPr>
              <w:t xml:space="preserve"> Guías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2332" w:rsidRDefault="00C22332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Pr="001D4168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C22332" w:rsidRDefault="00C22332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Pr="001D4168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332" w:rsidRDefault="00C22332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Pr="001D4168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2332" w:rsidRDefault="00C22332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Pr="001D4168" w:rsidRDefault="00791EB2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332" w:rsidRDefault="00C22332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Pr="001D4168" w:rsidRDefault="00791EB2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332" w:rsidRDefault="00C22332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Pr="001D4168" w:rsidRDefault="00791EB2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D95AF7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5F4C85" w:rsidRPr="001D4168" w:rsidTr="00C177A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332" w:rsidRPr="001D4168" w:rsidRDefault="00C22332" w:rsidP="00C177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5AF7" w:rsidRDefault="00D95AF7" w:rsidP="00717021">
            <w:pPr>
              <w:ind w:left="11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95AF7" w:rsidRDefault="00D95AF7" w:rsidP="00717021">
            <w:pPr>
              <w:ind w:left="11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95AF7" w:rsidRDefault="00D95AF7" w:rsidP="00717021">
            <w:pPr>
              <w:ind w:left="11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22332" w:rsidRDefault="00C22332" w:rsidP="0014655E">
            <w:pPr>
              <w:ind w:left="11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Defensa de </w:t>
            </w:r>
            <w:r w:rsidR="006A2159">
              <w:rPr>
                <w:rFonts w:ascii="Calibri" w:hAnsi="Calibri" w:cs="Arial"/>
                <w:sz w:val="22"/>
                <w:szCs w:val="22"/>
              </w:rPr>
              <w:t>informe</w:t>
            </w:r>
            <w:r w:rsidR="0014655E">
              <w:rPr>
                <w:rFonts w:ascii="Calibri" w:hAnsi="Calibri" w:cs="Arial"/>
                <w:sz w:val="22"/>
                <w:szCs w:val="22"/>
              </w:rPr>
              <w:t xml:space="preserve"> parcial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2332" w:rsidRPr="001D4168" w:rsidRDefault="00C22332" w:rsidP="00C223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 estudiante realizará una exposición argumentada acerca de una postura fundamentada en un ejercicio de indagación de fuentes, observación de campo e indagación conceptual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2332" w:rsidRDefault="00C22332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Pr="001D4168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12ABB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C22332" w:rsidRPr="001D4168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332" w:rsidRDefault="00C22332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Pr="001D4168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2332" w:rsidRDefault="00C22332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Pr="001D4168" w:rsidRDefault="00791EB2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332" w:rsidRDefault="00C22332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12ABB" w:rsidRPr="001D4168" w:rsidRDefault="00791EB2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ABB" w:rsidRDefault="00212ABB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C22332" w:rsidRPr="001D4168" w:rsidRDefault="00791EB2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212ABB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14655E" w:rsidRPr="001D4168" w:rsidTr="00C177A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655E" w:rsidRDefault="0014655E" w:rsidP="003909E5">
            <w:pPr>
              <w:ind w:left="11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Abordajes internos</w:t>
            </w:r>
          </w:p>
          <w:p w:rsidR="0014655E" w:rsidRDefault="0014655E" w:rsidP="003909E5">
            <w:pPr>
              <w:ind w:left="11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4655E" w:rsidRDefault="0014655E" w:rsidP="003909E5">
            <w:pPr>
              <w:ind w:left="11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 la descripción a la comprensión</w:t>
            </w:r>
          </w:p>
          <w:p w:rsidR="0014655E" w:rsidRPr="001D4168" w:rsidRDefault="0014655E" w:rsidP="003909E5">
            <w:pPr>
              <w:ind w:left="11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655E" w:rsidRDefault="0014655E" w:rsidP="008A05D0">
            <w:pPr>
              <w:rPr>
                <w:rFonts w:ascii="Calibri" w:hAnsi="Calibri" w:cs="Arial"/>
                <w:sz w:val="22"/>
                <w:szCs w:val="22"/>
              </w:rPr>
            </w:pPr>
            <w:r w:rsidRPr="00146EC4">
              <w:rPr>
                <w:rFonts w:ascii="Calibri" w:hAnsi="Calibri" w:cs="Arial"/>
                <w:sz w:val="22"/>
                <w:szCs w:val="22"/>
              </w:rPr>
              <w:t xml:space="preserve">El estudiante realizará lecturas relacionadas con los contenidos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metodológicos </w:t>
            </w:r>
            <w:r w:rsidRPr="00146EC4">
              <w:rPr>
                <w:rFonts w:ascii="Calibri" w:hAnsi="Calibri" w:cs="Arial"/>
                <w:sz w:val="22"/>
                <w:szCs w:val="22"/>
              </w:rPr>
              <w:t xml:space="preserve">y </w:t>
            </w:r>
            <w:r w:rsidR="008A05D0">
              <w:rPr>
                <w:rFonts w:ascii="Calibri" w:hAnsi="Calibri" w:cs="Arial"/>
                <w:sz w:val="22"/>
                <w:szCs w:val="22"/>
              </w:rPr>
              <w:t>desarrollará guías correspondientes.</w:t>
            </w:r>
          </w:p>
          <w:p w:rsidR="008A05D0" w:rsidRDefault="008A05D0" w:rsidP="008A05D0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D95A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55E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</w:tr>
      <w:tr w:rsidR="0014655E" w:rsidRPr="001D4168" w:rsidTr="00C177A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55E" w:rsidRDefault="0014655E" w:rsidP="00C177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655E" w:rsidRDefault="006A2159" w:rsidP="0071702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Desarrollo de estrategias.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655E" w:rsidRPr="001D4168" w:rsidRDefault="0014655E" w:rsidP="00C177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 estudiante realizará una exposición argumentada acerca de una postura fundamentada en un ejercicio de indagación de fuentes, observación de campo e indagación conceptual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655E" w:rsidRPr="001D4168" w:rsidRDefault="006A2159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4655E" w:rsidRPr="001D4168" w:rsidRDefault="006A2159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55E" w:rsidRPr="001D4168" w:rsidRDefault="006A2159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655E" w:rsidRPr="001D4168" w:rsidRDefault="006A2159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55E" w:rsidRPr="001D4168" w:rsidRDefault="006A2159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55E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4655E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14655E" w:rsidRPr="001D4168" w:rsidTr="00C177A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655E" w:rsidRPr="001D4168" w:rsidRDefault="006A2159" w:rsidP="00717021">
            <w:pPr>
              <w:ind w:left="216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Evaluación y definición de indicadores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655E" w:rsidRPr="001D4168" w:rsidRDefault="0014655E" w:rsidP="008A05D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El estudiante realizará lecturas relacionadas con los contenidos y </w:t>
            </w:r>
            <w:r w:rsidR="008A05D0">
              <w:rPr>
                <w:rFonts w:ascii="Calibri" w:hAnsi="Calibri" w:cs="Arial"/>
                <w:sz w:val="22"/>
                <w:szCs w:val="22"/>
              </w:rPr>
              <w:t>desarrollará guías.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55E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A2159" w:rsidRDefault="006A2159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  <w:p w:rsidR="0014655E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655E" w:rsidRPr="001D4168" w:rsidTr="00C177A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655E" w:rsidRPr="001D4168" w:rsidRDefault="0014655E" w:rsidP="00717021">
            <w:pPr>
              <w:ind w:left="216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Presentación de proyecto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655E" w:rsidRPr="001D4168" w:rsidRDefault="0014655E" w:rsidP="00C177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 estudiante realizará una exposición acerca de los principios metodológicos y conceptuales que se fundamentan en los contenidos y objetivos de la asignatura.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55E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14655E" w:rsidRPr="001D4168" w:rsidTr="00C177A5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55E" w:rsidRPr="001D4168" w:rsidRDefault="0014655E" w:rsidP="00C177A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TOTAL DE HORAS DE ACUERDO AL NÚMERO DE CRÉDITOS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55E" w:rsidRPr="001D4168" w:rsidRDefault="00A7391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82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55E" w:rsidRPr="001D4168" w:rsidRDefault="00A73916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55E" w:rsidRPr="001D4168" w:rsidRDefault="0014655E" w:rsidP="00C177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D4168">
              <w:rPr>
                <w:rFonts w:ascii="Calibri" w:hAnsi="Calibri" w:cs="Arial"/>
                <w:sz w:val="22"/>
                <w:szCs w:val="22"/>
              </w:rPr>
              <w:t>1</w:t>
            </w:r>
            <w:r w:rsidR="00791EB2">
              <w:rPr>
                <w:rFonts w:ascii="Calibri" w:hAnsi="Calibri" w:cs="Arial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</w:tbl>
    <w:p w:rsidR="00FD3BF6" w:rsidRPr="001D4168" w:rsidRDefault="00FD3BF6" w:rsidP="003C46B6">
      <w:pPr>
        <w:jc w:val="both"/>
        <w:rPr>
          <w:rFonts w:ascii="Calibri" w:hAnsi="Calibri" w:cs="Arial"/>
          <w:sz w:val="18"/>
          <w:szCs w:val="18"/>
        </w:rPr>
      </w:pPr>
      <w:r w:rsidRPr="001D4168">
        <w:rPr>
          <w:rFonts w:ascii="Calibri" w:hAnsi="Calibri" w:cs="Arial"/>
          <w:sz w:val="18"/>
          <w:szCs w:val="18"/>
        </w:rPr>
        <w:t xml:space="preserve">TAD: Trabajo de Acompañamiento dirigido; TAG Trabajo de Acompañamiento guiado; TAT: Trabajo de Acompañamiento tutorial; </w:t>
      </w:r>
    </w:p>
    <w:p w:rsidR="00FD3BF6" w:rsidRPr="001D4168" w:rsidRDefault="00FD3BF6" w:rsidP="00FD3BF6">
      <w:pPr>
        <w:ind w:left="709" w:hanging="709"/>
        <w:jc w:val="both"/>
        <w:rPr>
          <w:rFonts w:ascii="Calibri" w:hAnsi="Calibri" w:cs="Arial"/>
          <w:sz w:val="16"/>
          <w:szCs w:val="16"/>
        </w:rPr>
      </w:pPr>
      <w:r w:rsidRPr="001D4168">
        <w:rPr>
          <w:rFonts w:ascii="Calibri" w:hAnsi="Calibri" w:cs="Arial"/>
          <w:sz w:val="18"/>
          <w:szCs w:val="18"/>
        </w:rPr>
        <w:t>TA: Trabajo autónomo; TC: Trabajo colaborativo</w:t>
      </w:r>
      <w:r w:rsidRPr="001D4168">
        <w:rPr>
          <w:rFonts w:ascii="Calibri" w:hAnsi="Calibri" w:cs="Arial"/>
          <w:sz w:val="16"/>
          <w:szCs w:val="16"/>
        </w:rPr>
        <w:t>.</w:t>
      </w:r>
    </w:p>
    <w:p w:rsidR="00EB5762" w:rsidRPr="001D4168" w:rsidRDefault="00EB5762" w:rsidP="00FD3BF6">
      <w:pPr>
        <w:ind w:left="709" w:hanging="709"/>
        <w:jc w:val="both"/>
        <w:rPr>
          <w:rFonts w:ascii="Calibri" w:hAnsi="Calibri" w:cs="Arial"/>
          <w:sz w:val="16"/>
          <w:szCs w:val="16"/>
        </w:rPr>
      </w:pPr>
    </w:p>
    <w:p w:rsidR="00EB5762" w:rsidRPr="001D4168" w:rsidRDefault="00EB5762" w:rsidP="00FD3BF6">
      <w:pPr>
        <w:ind w:left="709" w:hanging="709"/>
        <w:jc w:val="both"/>
        <w:rPr>
          <w:rFonts w:ascii="Calibri" w:hAnsi="Calibri" w:cs="Arial"/>
          <w:sz w:val="16"/>
          <w:szCs w:val="16"/>
        </w:rPr>
      </w:pPr>
    </w:p>
    <w:p w:rsidR="00575B7F" w:rsidRPr="001D4168" w:rsidRDefault="00575B7F" w:rsidP="00562D25">
      <w:pPr>
        <w:jc w:val="both"/>
        <w:rPr>
          <w:rFonts w:ascii="Calibri" w:hAnsi="Calibri" w:cs="Arial"/>
          <w:sz w:val="16"/>
          <w:szCs w:val="16"/>
        </w:rPr>
      </w:pPr>
    </w:p>
    <w:sectPr w:rsidR="00575B7F" w:rsidRPr="001D4168" w:rsidSect="00D7782A">
      <w:footerReference w:type="even" r:id="rId9"/>
      <w:pgSz w:w="12240" w:h="15840"/>
      <w:pgMar w:top="1701" w:right="1418" w:bottom="156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C8" w:rsidRDefault="007B14C8">
      <w:r>
        <w:separator/>
      </w:r>
    </w:p>
  </w:endnote>
  <w:endnote w:type="continuationSeparator" w:id="0">
    <w:p w:rsidR="007B14C8" w:rsidRDefault="007B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FMCE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MKHA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MDM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45" w:rsidRDefault="00970080" w:rsidP="006951B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C32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3245" w:rsidRDefault="001C32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C8" w:rsidRDefault="007B14C8">
      <w:r>
        <w:separator/>
      </w:r>
    </w:p>
  </w:footnote>
  <w:footnote w:type="continuationSeparator" w:id="0">
    <w:p w:rsidR="007B14C8" w:rsidRDefault="007B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22F6D"/>
    <w:multiLevelType w:val="hybridMultilevel"/>
    <w:tmpl w:val="67BC0EC4"/>
    <w:lvl w:ilvl="0" w:tplc="3566092C">
      <w:start w:val="1"/>
      <w:numFmt w:val="bullet"/>
      <w:lvlText w:val="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">
    <w:nsid w:val="0530352F"/>
    <w:multiLevelType w:val="hybridMultilevel"/>
    <w:tmpl w:val="FA74EF04"/>
    <w:lvl w:ilvl="0" w:tplc="3566092C">
      <w:start w:val="1"/>
      <w:numFmt w:val="bullet"/>
      <w:lvlText w:val="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>
    <w:nsid w:val="06F519B1"/>
    <w:multiLevelType w:val="hybridMultilevel"/>
    <w:tmpl w:val="9BEAD6D0"/>
    <w:lvl w:ilvl="0" w:tplc="3566092C">
      <w:start w:val="1"/>
      <w:numFmt w:val="bullet"/>
      <w:lvlText w:val="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20BD3"/>
    <w:multiLevelType w:val="hybridMultilevel"/>
    <w:tmpl w:val="B6440256"/>
    <w:lvl w:ilvl="0" w:tplc="DCD8FAC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C59A0"/>
    <w:multiLevelType w:val="hybridMultilevel"/>
    <w:tmpl w:val="0ABC3D6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A755D1A"/>
    <w:multiLevelType w:val="hybridMultilevel"/>
    <w:tmpl w:val="CD26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50B3"/>
    <w:multiLevelType w:val="hybridMultilevel"/>
    <w:tmpl w:val="57D4D8A6"/>
    <w:lvl w:ilvl="0" w:tplc="3566092C">
      <w:start w:val="1"/>
      <w:numFmt w:val="bullet"/>
      <w:lvlText w:val="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8">
    <w:nsid w:val="114700CA"/>
    <w:multiLevelType w:val="hybridMultilevel"/>
    <w:tmpl w:val="FE665086"/>
    <w:lvl w:ilvl="0" w:tplc="3566092C">
      <w:start w:val="1"/>
      <w:numFmt w:val="bullet"/>
      <w:lvlText w:val="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9">
    <w:nsid w:val="13182CD2"/>
    <w:multiLevelType w:val="hybridMultilevel"/>
    <w:tmpl w:val="50B22F3E"/>
    <w:lvl w:ilvl="0" w:tplc="DCD8FAC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7358D"/>
    <w:multiLevelType w:val="hybridMultilevel"/>
    <w:tmpl w:val="59765ABA"/>
    <w:lvl w:ilvl="0" w:tplc="3566092C">
      <w:start w:val="1"/>
      <w:numFmt w:val="bullet"/>
      <w:lvlText w:val="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280885"/>
    <w:multiLevelType w:val="hybridMultilevel"/>
    <w:tmpl w:val="4C7C93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A2E59"/>
    <w:multiLevelType w:val="hybridMultilevel"/>
    <w:tmpl w:val="761A52E0"/>
    <w:lvl w:ilvl="0" w:tplc="DCD8FAC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E28F8"/>
    <w:multiLevelType w:val="hybridMultilevel"/>
    <w:tmpl w:val="EAD69910"/>
    <w:lvl w:ilvl="0" w:tplc="DCD8FAC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847EE3"/>
    <w:multiLevelType w:val="hybridMultilevel"/>
    <w:tmpl w:val="47B0A522"/>
    <w:lvl w:ilvl="0" w:tplc="DCD8FAC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E0C27"/>
    <w:multiLevelType w:val="hybridMultilevel"/>
    <w:tmpl w:val="A96619C4"/>
    <w:lvl w:ilvl="0" w:tplc="DCD8FAC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342A4B"/>
    <w:multiLevelType w:val="hybridMultilevel"/>
    <w:tmpl w:val="5E649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F2223"/>
    <w:multiLevelType w:val="hybridMultilevel"/>
    <w:tmpl w:val="9150401E"/>
    <w:lvl w:ilvl="0" w:tplc="24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8">
    <w:nsid w:val="451D30E9"/>
    <w:multiLevelType w:val="hybridMultilevel"/>
    <w:tmpl w:val="245AD71A"/>
    <w:lvl w:ilvl="0" w:tplc="DCD8FAC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F366AB"/>
    <w:multiLevelType w:val="hybridMultilevel"/>
    <w:tmpl w:val="FC88BA28"/>
    <w:lvl w:ilvl="0" w:tplc="DCD8FAC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EB11C3"/>
    <w:multiLevelType w:val="hybridMultilevel"/>
    <w:tmpl w:val="1780E960"/>
    <w:lvl w:ilvl="0" w:tplc="3566092C">
      <w:start w:val="1"/>
      <w:numFmt w:val="bullet"/>
      <w:lvlText w:val="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1">
    <w:nsid w:val="4FD85D91"/>
    <w:multiLevelType w:val="hybridMultilevel"/>
    <w:tmpl w:val="786ADBE4"/>
    <w:lvl w:ilvl="0" w:tplc="DCD8FAC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E2E9B"/>
    <w:multiLevelType w:val="hybridMultilevel"/>
    <w:tmpl w:val="3A5644C6"/>
    <w:lvl w:ilvl="0" w:tplc="DCD8FAC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1F3"/>
    <w:multiLevelType w:val="hybridMultilevel"/>
    <w:tmpl w:val="44FCCB56"/>
    <w:lvl w:ilvl="0" w:tplc="3566092C">
      <w:start w:val="1"/>
      <w:numFmt w:val="bullet"/>
      <w:lvlText w:val="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4">
    <w:nsid w:val="563D20DB"/>
    <w:multiLevelType w:val="hybridMultilevel"/>
    <w:tmpl w:val="FE828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70F4E"/>
    <w:multiLevelType w:val="hybridMultilevel"/>
    <w:tmpl w:val="AA063344"/>
    <w:lvl w:ilvl="0" w:tplc="3566092C">
      <w:start w:val="1"/>
      <w:numFmt w:val="bullet"/>
      <w:lvlText w:val="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6">
    <w:nsid w:val="5AA54659"/>
    <w:multiLevelType w:val="hybridMultilevel"/>
    <w:tmpl w:val="FC1ED5CA"/>
    <w:lvl w:ilvl="0" w:tplc="DCD8FAC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1E3E30"/>
    <w:multiLevelType w:val="hybridMultilevel"/>
    <w:tmpl w:val="FF60C8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F72DA"/>
    <w:multiLevelType w:val="hybridMultilevel"/>
    <w:tmpl w:val="CC14D89A"/>
    <w:lvl w:ilvl="0" w:tplc="DCD8FAC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BC6A78"/>
    <w:multiLevelType w:val="hybridMultilevel"/>
    <w:tmpl w:val="7CF2C1C2"/>
    <w:lvl w:ilvl="0" w:tplc="DCD8FAC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F14F7E"/>
    <w:multiLevelType w:val="hybridMultilevel"/>
    <w:tmpl w:val="CE6A67D8"/>
    <w:lvl w:ilvl="0" w:tplc="3566092C">
      <w:start w:val="1"/>
      <w:numFmt w:val="bullet"/>
      <w:lvlText w:val="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D06C26"/>
    <w:multiLevelType w:val="hybridMultilevel"/>
    <w:tmpl w:val="2C8083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B101C"/>
    <w:multiLevelType w:val="hybridMultilevel"/>
    <w:tmpl w:val="73C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73048"/>
    <w:multiLevelType w:val="hybridMultilevel"/>
    <w:tmpl w:val="E21C0EBC"/>
    <w:lvl w:ilvl="0" w:tplc="DCD8FAC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700459"/>
    <w:multiLevelType w:val="hybridMultilevel"/>
    <w:tmpl w:val="D3504F3E"/>
    <w:lvl w:ilvl="0" w:tplc="3566092C">
      <w:start w:val="1"/>
      <w:numFmt w:val="bullet"/>
      <w:lvlText w:val="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51414B"/>
    <w:multiLevelType w:val="hybridMultilevel"/>
    <w:tmpl w:val="265AAB1A"/>
    <w:lvl w:ilvl="0" w:tplc="B720C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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4"/>
  </w:num>
  <w:num w:numId="4">
    <w:abstractNumId w:val="8"/>
  </w:num>
  <w:num w:numId="5">
    <w:abstractNumId w:val="23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20"/>
  </w:num>
  <w:num w:numId="11">
    <w:abstractNumId w:val="25"/>
  </w:num>
  <w:num w:numId="12">
    <w:abstractNumId w:val="1"/>
  </w:num>
  <w:num w:numId="13">
    <w:abstractNumId w:val="30"/>
  </w:num>
  <w:num w:numId="14">
    <w:abstractNumId w:val="12"/>
  </w:num>
  <w:num w:numId="15">
    <w:abstractNumId w:val="26"/>
  </w:num>
  <w:num w:numId="16">
    <w:abstractNumId w:val="13"/>
  </w:num>
  <w:num w:numId="17">
    <w:abstractNumId w:val="21"/>
  </w:num>
  <w:num w:numId="18">
    <w:abstractNumId w:val="14"/>
  </w:num>
  <w:num w:numId="19">
    <w:abstractNumId w:val="18"/>
  </w:num>
  <w:num w:numId="20">
    <w:abstractNumId w:val="22"/>
  </w:num>
  <w:num w:numId="21">
    <w:abstractNumId w:val="29"/>
  </w:num>
  <w:num w:numId="22">
    <w:abstractNumId w:val="33"/>
  </w:num>
  <w:num w:numId="23">
    <w:abstractNumId w:val="19"/>
  </w:num>
  <w:num w:numId="24">
    <w:abstractNumId w:val="9"/>
  </w:num>
  <w:num w:numId="25">
    <w:abstractNumId w:val="15"/>
  </w:num>
  <w:num w:numId="26">
    <w:abstractNumId w:val="28"/>
  </w:num>
  <w:num w:numId="27">
    <w:abstractNumId w:val="4"/>
  </w:num>
  <w:num w:numId="28">
    <w:abstractNumId w:val="17"/>
  </w:num>
  <w:num w:numId="29">
    <w:abstractNumId w:val="27"/>
  </w:num>
  <w:num w:numId="30">
    <w:abstractNumId w:val="11"/>
  </w:num>
  <w:num w:numId="31">
    <w:abstractNumId w:val="31"/>
  </w:num>
  <w:num w:numId="32">
    <w:abstractNumId w:val="6"/>
  </w:num>
  <w:num w:numId="33">
    <w:abstractNumId w:val="16"/>
  </w:num>
  <w:num w:numId="34">
    <w:abstractNumId w:val="24"/>
  </w:num>
  <w:num w:numId="35">
    <w:abstractNumId w:val="3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F6"/>
    <w:rsid w:val="000506AC"/>
    <w:rsid w:val="00052B30"/>
    <w:rsid w:val="000A2227"/>
    <w:rsid w:val="000B764F"/>
    <w:rsid w:val="000C01E1"/>
    <w:rsid w:val="000C03D2"/>
    <w:rsid w:val="00117852"/>
    <w:rsid w:val="0014655E"/>
    <w:rsid w:val="00192C96"/>
    <w:rsid w:val="001C3245"/>
    <w:rsid w:val="001D4168"/>
    <w:rsid w:val="001D6FB9"/>
    <w:rsid w:val="00212942"/>
    <w:rsid w:val="00212ABB"/>
    <w:rsid w:val="002204DD"/>
    <w:rsid w:val="00275363"/>
    <w:rsid w:val="00297CFE"/>
    <w:rsid w:val="002A4D8B"/>
    <w:rsid w:val="002A5FCE"/>
    <w:rsid w:val="002A6863"/>
    <w:rsid w:val="002A7832"/>
    <w:rsid w:val="002B04F4"/>
    <w:rsid w:val="002E1CCE"/>
    <w:rsid w:val="002F3C9F"/>
    <w:rsid w:val="00312600"/>
    <w:rsid w:val="00325A2A"/>
    <w:rsid w:val="003A33BC"/>
    <w:rsid w:val="003B2B26"/>
    <w:rsid w:val="003C46B6"/>
    <w:rsid w:val="003C7EFF"/>
    <w:rsid w:val="003D3AA5"/>
    <w:rsid w:val="003E725F"/>
    <w:rsid w:val="004222A8"/>
    <w:rsid w:val="00461112"/>
    <w:rsid w:val="00462816"/>
    <w:rsid w:val="00490685"/>
    <w:rsid w:val="00490CD5"/>
    <w:rsid w:val="0049699F"/>
    <w:rsid w:val="004A3AE5"/>
    <w:rsid w:val="004F51FC"/>
    <w:rsid w:val="005224CD"/>
    <w:rsid w:val="00527A56"/>
    <w:rsid w:val="00562D25"/>
    <w:rsid w:val="00575B7F"/>
    <w:rsid w:val="005B5D27"/>
    <w:rsid w:val="005C12F5"/>
    <w:rsid w:val="005F0B5B"/>
    <w:rsid w:val="005F4C85"/>
    <w:rsid w:val="0061411D"/>
    <w:rsid w:val="00626F8E"/>
    <w:rsid w:val="00635404"/>
    <w:rsid w:val="006951B9"/>
    <w:rsid w:val="006A2159"/>
    <w:rsid w:val="006B1FDF"/>
    <w:rsid w:val="006D3AA6"/>
    <w:rsid w:val="00717021"/>
    <w:rsid w:val="007701C7"/>
    <w:rsid w:val="00791EB2"/>
    <w:rsid w:val="007B14C8"/>
    <w:rsid w:val="007C7413"/>
    <w:rsid w:val="007D0D14"/>
    <w:rsid w:val="007E6FC7"/>
    <w:rsid w:val="007F6810"/>
    <w:rsid w:val="007F7867"/>
    <w:rsid w:val="0086452C"/>
    <w:rsid w:val="00867591"/>
    <w:rsid w:val="00890377"/>
    <w:rsid w:val="008916FB"/>
    <w:rsid w:val="008A05D0"/>
    <w:rsid w:val="008D5A3E"/>
    <w:rsid w:val="008F7756"/>
    <w:rsid w:val="00961F2E"/>
    <w:rsid w:val="00970080"/>
    <w:rsid w:val="009759DF"/>
    <w:rsid w:val="00992A68"/>
    <w:rsid w:val="009A6744"/>
    <w:rsid w:val="009C38E7"/>
    <w:rsid w:val="00A0386F"/>
    <w:rsid w:val="00A13785"/>
    <w:rsid w:val="00A40534"/>
    <w:rsid w:val="00A52D7E"/>
    <w:rsid w:val="00A73916"/>
    <w:rsid w:val="00A932C9"/>
    <w:rsid w:val="00AA2357"/>
    <w:rsid w:val="00AB02B3"/>
    <w:rsid w:val="00AC56BC"/>
    <w:rsid w:val="00B119E4"/>
    <w:rsid w:val="00B14142"/>
    <w:rsid w:val="00B316BE"/>
    <w:rsid w:val="00B83EB4"/>
    <w:rsid w:val="00BA0AAC"/>
    <w:rsid w:val="00BC1585"/>
    <w:rsid w:val="00BD6877"/>
    <w:rsid w:val="00C061FA"/>
    <w:rsid w:val="00C138B6"/>
    <w:rsid w:val="00C177A5"/>
    <w:rsid w:val="00C22332"/>
    <w:rsid w:val="00C2541B"/>
    <w:rsid w:val="00C6027B"/>
    <w:rsid w:val="00C7426A"/>
    <w:rsid w:val="00CE0094"/>
    <w:rsid w:val="00D46045"/>
    <w:rsid w:val="00D56239"/>
    <w:rsid w:val="00D6221C"/>
    <w:rsid w:val="00D7782A"/>
    <w:rsid w:val="00D95AF7"/>
    <w:rsid w:val="00DB16BB"/>
    <w:rsid w:val="00DB514A"/>
    <w:rsid w:val="00DC5B8E"/>
    <w:rsid w:val="00DE5063"/>
    <w:rsid w:val="00E026FF"/>
    <w:rsid w:val="00E3519C"/>
    <w:rsid w:val="00E5141A"/>
    <w:rsid w:val="00E61F0D"/>
    <w:rsid w:val="00E73CF5"/>
    <w:rsid w:val="00E9187B"/>
    <w:rsid w:val="00EA4C35"/>
    <w:rsid w:val="00EB5762"/>
    <w:rsid w:val="00F3118E"/>
    <w:rsid w:val="00F37EA3"/>
    <w:rsid w:val="00F4368D"/>
    <w:rsid w:val="00FD3BF6"/>
    <w:rsid w:val="00F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BF6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FD3BF6"/>
    <w:pPr>
      <w:keepNext/>
      <w:jc w:val="center"/>
      <w:outlineLvl w:val="0"/>
    </w:pPr>
    <w:rPr>
      <w:rFonts w:ascii="Arial" w:hAnsi="Arial"/>
      <w:b/>
      <w:sz w:val="22"/>
      <w:szCs w:val="20"/>
      <w:lang w:eastAsia="es-ES"/>
    </w:rPr>
  </w:style>
  <w:style w:type="paragraph" w:styleId="Ttulo3">
    <w:name w:val="heading 3"/>
    <w:basedOn w:val="Normal"/>
    <w:next w:val="Normal"/>
    <w:qFormat/>
    <w:rsid w:val="00FD3BF6"/>
    <w:pPr>
      <w:keepNext/>
      <w:outlineLvl w:val="2"/>
    </w:pPr>
    <w:rPr>
      <w:rFonts w:ascii="Arial" w:hAnsi="Arial"/>
      <w:b/>
      <w:bCs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D3BF6"/>
    <w:pPr>
      <w:tabs>
        <w:tab w:val="center" w:pos="4419"/>
        <w:tab w:val="right" w:pos="8838"/>
      </w:tabs>
    </w:pPr>
    <w:rPr>
      <w:sz w:val="20"/>
      <w:szCs w:val="20"/>
      <w:lang w:eastAsia="es-ES"/>
    </w:rPr>
  </w:style>
  <w:style w:type="table" w:styleId="Tablaconcuadrcula">
    <w:name w:val="Table Grid"/>
    <w:basedOn w:val="Tablanormal"/>
    <w:rsid w:val="00FD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FD3BF6"/>
  </w:style>
  <w:style w:type="paragraph" w:styleId="Textoindependiente">
    <w:name w:val="Body Text"/>
    <w:basedOn w:val="Normal"/>
    <w:rsid w:val="00B14142"/>
    <w:pPr>
      <w:spacing w:after="120"/>
      <w:ind w:left="284" w:hanging="284"/>
      <w:jc w:val="both"/>
    </w:pPr>
    <w:rPr>
      <w:rFonts w:ascii="Arial" w:hAnsi="Arial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EA4C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7782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82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BF6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FD3BF6"/>
    <w:pPr>
      <w:keepNext/>
      <w:jc w:val="center"/>
      <w:outlineLvl w:val="0"/>
    </w:pPr>
    <w:rPr>
      <w:rFonts w:ascii="Arial" w:hAnsi="Arial"/>
      <w:b/>
      <w:sz w:val="22"/>
      <w:szCs w:val="20"/>
      <w:lang w:eastAsia="es-ES"/>
    </w:rPr>
  </w:style>
  <w:style w:type="paragraph" w:styleId="Ttulo3">
    <w:name w:val="heading 3"/>
    <w:basedOn w:val="Normal"/>
    <w:next w:val="Normal"/>
    <w:qFormat/>
    <w:rsid w:val="00FD3BF6"/>
    <w:pPr>
      <w:keepNext/>
      <w:outlineLvl w:val="2"/>
    </w:pPr>
    <w:rPr>
      <w:rFonts w:ascii="Arial" w:hAnsi="Arial"/>
      <w:b/>
      <w:bCs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D3BF6"/>
    <w:pPr>
      <w:tabs>
        <w:tab w:val="center" w:pos="4419"/>
        <w:tab w:val="right" w:pos="8838"/>
      </w:tabs>
    </w:pPr>
    <w:rPr>
      <w:sz w:val="20"/>
      <w:szCs w:val="20"/>
      <w:lang w:eastAsia="es-ES"/>
    </w:rPr>
  </w:style>
  <w:style w:type="table" w:styleId="Tablaconcuadrcula">
    <w:name w:val="Table Grid"/>
    <w:basedOn w:val="Tablanormal"/>
    <w:rsid w:val="00FD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FD3BF6"/>
  </w:style>
  <w:style w:type="paragraph" w:styleId="Textoindependiente">
    <w:name w:val="Body Text"/>
    <w:basedOn w:val="Normal"/>
    <w:rsid w:val="00B14142"/>
    <w:pPr>
      <w:spacing w:after="120"/>
      <w:ind w:left="284" w:hanging="284"/>
      <w:jc w:val="both"/>
    </w:pPr>
    <w:rPr>
      <w:rFonts w:ascii="Arial" w:hAnsi="Arial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EA4C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7782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8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726AEBD1</Template>
  <TotalTime>0</TotalTime>
  <Pages>5</Pages>
  <Words>1098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Piloto de Colombia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peter-murcia</dc:creator>
  <cp:lastModifiedBy>Monica Cantillo</cp:lastModifiedBy>
  <cp:revision>2</cp:revision>
  <cp:lastPrinted>2008-01-10T16:38:00Z</cp:lastPrinted>
  <dcterms:created xsi:type="dcterms:W3CDTF">2012-07-30T22:16:00Z</dcterms:created>
  <dcterms:modified xsi:type="dcterms:W3CDTF">2012-07-30T22:16:00Z</dcterms:modified>
</cp:coreProperties>
</file>